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D8F" w:rsidRDefault="00DB7D8F" w:rsidP="00DB7D8F">
      <w:pPr>
        <w:pStyle w:val="a3"/>
        <w:rPr>
          <w:sz w:val="20"/>
        </w:rPr>
      </w:pPr>
      <w:r w:rsidRPr="00C00C2F">
        <w:rPr>
          <w:noProof/>
          <w:sz w:val="20"/>
          <w:lang w:eastAsia="ru-RU"/>
        </w:rPr>
        <w:drawing>
          <wp:inline distT="0" distB="0" distL="0" distR="0">
            <wp:extent cx="6241774" cy="1413625"/>
            <wp:effectExtent l="19050" t="0" r="6626" b="0"/>
            <wp:docPr id="2" name="Рисунок 1" descr="C:\Users\Гульшат\Downloads\Титул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шат\Downloads\Титул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1498" cy="14158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7D8F" w:rsidRDefault="00DB7D8F" w:rsidP="00DB7D8F">
      <w:pPr>
        <w:pStyle w:val="a3"/>
        <w:rPr>
          <w:sz w:val="20"/>
        </w:rPr>
      </w:pPr>
    </w:p>
    <w:p w:rsidR="00DB7D8F" w:rsidRDefault="00DB7D8F" w:rsidP="00DB7D8F">
      <w:pPr>
        <w:pStyle w:val="a3"/>
        <w:rPr>
          <w:sz w:val="20"/>
        </w:rPr>
      </w:pPr>
    </w:p>
    <w:p w:rsidR="00DB7D8F" w:rsidRDefault="00DB7D8F" w:rsidP="00DB7D8F">
      <w:pPr>
        <w:pStyle w:val="a3"/>
        <w:rPr>
          <w:sz w:val="20"/>
        </w:rPr>
      </w:pPr>
    </w:p>
    <w:p w:rsidR="00DB7D8F" w:rsidRDefault="00DB7D8F" w:rsidP="00DB7D8F">
      <w:pPr>
        <w:pStyle w:val="a3"/>
        <w:rPr>
          <w:sz w:val="20"/>
        </w:rPr>
      </w:pPr>
    </w:p>
    <w:p w:rsidR="00DB7D8F" w:rsidRDefault="00DB7D8F" w:rsidP="00DB7D8F">
      <w:pPr>
        <w:pStyle w:val="a3"/>
        <w:rPr>
          <w:sz w:val="20"/>
        </w:rPr>
      </w:pPr>
    </w:p>
    <w:p w:rsidR="00DB7D8F" w:rsidRDefault="00DB7D8F" w:rsidP="00DB7D8F">
      <w:pPr>
        <w:pStyle w:val="a3"/>
        <w:rPr>
          <w:sz w:val="20"/>
        </w:rPr>
      </w:pPr>
    </w:p>
    <w:p w:rsidR="00DB7D8F" w:rsidRDefault="00DB7D8F" w:rsidP="00DB7D8F">
      <w:pPr>
        <w:pStyle w:val="a3"/>
        <w:rPr>
          <w:sz w:val="20"/>
        </w:rPr>
      </w:pPr>
    </w:p>
    <w:p w:rsidR="00DB7D8F" w:rsidRPr="00B44C28" w:rsidRDefault="00DB7D8F" w:rsidP="00DB7D8F">
      <w:pPr>
        <w:suppressAutoHyphens/>
        <w:jc w:val="center"/>
        <w:rPr>
          <w:sz w:val="28"/>
          <w:szCs w:val="28"/>
          <w:lang w:eastAsia="ar-SA"/>
        </w:rPr>
      </w:pPr>
      <w:r w:rsidRPr="00B44C28">
        <w:rPr>
          <w:sz w:val="28"/>
          <w:szCs w:val="28"/>
          <w:lang w:eastAsia="ar-SA"/>
        </w:rPr>
        <w:t>Рабочая программа</w:t>
      </w:r>
    </w:p>
    <w:p w:rsidR="00DB7D8F" w:rsidRPr="00B44C28" w:rsidRDefault="00DB7D8F" w:rsidP="00DB7D8F">
      <w:pPr>
        <w:suppressAutoHyphens/>
        <w:jc w:val="center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 по родной (русской) литературе в 10 классе</w:t>
      </w:r>
    </w:p>
    <w:p w:rsidR="00DB7D8F" w:rsidRPr="00B44C28" w:rsidRDefault="00DB7D8F" w:rsidP="00DB7D8F">
      <w:pPr>
        <w:suppressAutoHyphens/>
        <w:jc w:val="center"/>
        <w:rPr>
          <w:sz w:val="28"/>
          <w:szCs w:val="28"/>
          <w:lang w:eastAsia="ar-SA"/>
        </w:rPr>
      </w:pPr>
      <w:r w:rsidRPr="00B44C28">
        <w:rPr>
          <w:sz w:val="28"/>
          <w:szCs w:val="28"/>
          <w:lang w:eastAsia="ar-SA"/>
        </w:rPr>
        <w:t xml:space="preserve"> учителя  </w:t>
      </w:r>
    </w:p>
    <w:p w:rsidR="00DB7D8F" w:rsidRPr="00B44C28" w:rsidRDefault="00DB7D8F" w:rsidP="00DB7D8F">
      <w:pPr>
        <w:suppressAutoHyphens/>
        <w:jc w:val="center"/>
        <w:rPr>
          <w:sz w:val="28"/>
          <w:szCs w:val="28"/>
          <w:lang w:eastAsia="ar-SA"/>
        </w:rPr>
      </w:pPr>
      <w:r w:rsidRPr="00B44C28">
        <w:rPr>
          <w:sz w:val="28"/>
          <w:szCs w:val="28"/>
          <w:lang w:eastAsia="ar-SA"/>
        </w:rPr>
        <w:t>МБОУ «</w:t>
      </w:r>
      <w:proofErr w:type="spellStart"/>
      <w:r w:rsidRPr="00B44C28">
        <w:rPr>
          <w:sz w:val="28"/>
          <w:szCs w:val="28"/>
          <w:lang w:eastAsia="ar-SA"/>
        </w:rPr>
        <w:t>Большемеминская</w:t>
      </w:r>
      <w:proofErr w:type="spellEnd"/>
      <w:r w:rsidRPr="00B44C28">
        <w:rPr>
          <w:sz w:val="28"/>
          <w:szCs w:val="28"/>
          <w:lang w:eastAsia="ar-SA"/>
        </w:rPr>
        <w:t xml:space="preserve"> СОШ»</w:t>
      </w:r>
    </w:p>
    <w:p w:rsidR="00DB7D8F" w:rsidRPr="00B44C28" w:rsidRDefault="00DB7D8F" w:rsidP="00DB7D8F">
      <w:pPr>
        <w:suppressAutoHyphens/>
        <w:jc w:val="center"/>
        <w:rPr>
          <w:sz w:val="28"/>
          <w:szCs w:val="28"/>
          <w:lang w:eastAsia="ar-SA"/>
        </w:rPr>
      </w:pPr>
      <w:r w:rsidRPr="00B44C28">
        <w:rPr>
          <w:sz w:val="28"/>
          <w:szCs w:val="28"/>
          <w:lang w:eastAsia="ar-SA"/>
        </w:rPr>
        <w:t xml:space="preserve"> </w:t>
      </w:r>
      <w:proofErr w:type="spellStart"/>
      <w:r w:rsidRPr="00B44C28">
        <w:rPr>
          <w:sz w:val="28"/>
          <w:szCs w:val="28"/>
          <w:lang w:eastAsia="ar-SA"/>
        </w:rPr>
        <w:t>Верхнеуслонского</w:t>
      </w:r>
      <w:proofErr w:type="spellEnd"/>
      <w:r w:rsidRPr="00B44C28">
        <w:rPr>
          <w:sz w:val="28"/>
          <w:szCs w:val="28"/>
          <w:lang w:eastAsia="ar-SA"/>
        </w:rPr>
        <w:t xml:space="preserve"> муниципального района РТ</w:t>
      </w:r>
    </w:p>
    <w:p w:rsidR="00DB7D8F" w:rsidRPr="00B44C28" w:rsidRDefault="00DB7D8F" w:rsidP="00DB7D8F">
      <w:pPr>
        <w:suppressAutoHyphens/>
        <w:jc w:val="center"/>
        <w:rPr>
          <w:sz w:val="28"/>
          <w:szCs w:val="28"/>
          <w:lang w:eastAsia="ar-SA"/>
        </w:rPr>
      </w:pPr>
      <w:r w:rsidRPr="00B44C28">
        <w:rPr>
          <w:sz w:val="28"/>
          <w:szCs w:val="28"/>
          <w:lang w:eastAsia="ar-SA"/>
        </w:rPr>
        <w:t xml:space="preserve"> Васильевой Гульшат </w:t>
      </w:r>
      <w:proofErr w:type="spellStart"/>
      <w:r w:rsidRPr="00B44C28">
        <w:rPr>
          <w:sz w:val="28"/>
          <w:szCs w:val="28"/>
          <w:lang w:eastAsia="ar-SA"/>
        </w:rPr>
        <w:t>Нурулловны</w:t>
      </w:r>
      <w:proofErr w:type="spellEnd"/>
    </w:p>
    <w:p w:rsidR="00DB7D8F" w:rsidRPr="00B02D0E" w:rsidRDefault="00DB7D8F" w:rsidP="00DB7D8F">
      <w:pPr>
        <w:suppressAutoHyphens/>
        <w:jc w:val="center"/>
        <w:rPr>
          <w:sz w:val="28"/>
          <w:szCs w:val="28"/>
          <w:lang w:eastAsia="ar-SA"/>
        </w:rPr>
      </w:pPr>
    </w:p>
    <w:p w:rsidR="00DB7D8F" w:rsidRDefault="00DB7D8F" w:rsidP="00DB7D8F">
      <w:pPr>
        <w:suppressAutoHyphens/>
        <w:jc w:val="center"/>
        <w:rPr>
          <w:sz w:val="28"/>
          <w:szCs w:val="28"/>
          <w:lang w:eastAsia="ar-SA"/>
        </w:rPr>
      </w:pPr>
    </w:p>
    <w:p w:rsidR="00DB7D8F" w:rsidRDefault="00DB7D8F" w:rsidP="00DB7D8F">
      <w:pPr>
        <w:suppressAutoHyphens/>
        <w:rPr>
          <w:sz w:val="28"/>
          <w:szCs w:val="28"/>
          <w:lang w:eastAsia="ar-SA"/>
        </w:rPr>
      </w:pPr>
    </w:p>
    <w:p w:rsidR="00DB7D8F" w:rsidRDefault="00DB7D8F" w:rsidP="00DB7D8F">
      <w:pPr>
        <w:suppressAutoHyphens/>
        <w:jc w:val="right"/>
        <w:rPr>
          <w:sz w:val="28"/>
          <w:szCs w:val="28"/>
          <w:lang w:eastAsia="ar-SA"/>
        </w:rPr>
      </w:pPr>
    </w:p>
    <w:p w:rsidR="00DB7D8F" w:rsidRDefault="00DB7D8F" w:rsidP="00DB7D8F">
      <w:pPr>
        <w:suppressAutoHyphens/>
        <w:jc w:val="right"/>
        <w:rPr>
          <w:sz w:val="28"/>
          <w:szCs w:val="28"/>
          <w:lang w:eastAsia="ar-SA"/>
        </w:rPr>
      </w:pPr>
    </w:p>
    <w:p w:rsidR="00DB7D8F" w:rsidRDefault="00DB7D8F" w:rsidP="00DB7D8F">
      <w:pPr>
        <w:suppressAutoHyphens/>
        <w:jc w:val="right"/>
        <w:rPr>
          <w:sz w:val="28"/>
          <w:szCs w:val="28"/>
          <w:lang w:eastAsia="ar-SA"/>
        </w:rPr>
      </w:pPr>
    </w:p>
    <w:p w:rsidR="00DB7D8F" w:rsidRDefault="00DB7D8F" w:rsidP="00DB7D8F">
      <w:pPr>
        <w:suppressAutoHyphens/>
        <w:jc w:val="right"/>
        <w:rPr>
          <w:sz w:val="28"/>
          <w:szCs w:val="28"/>
          <w:lang w:eastAsia="ar-SA"/>
        </w:rPr>
      </w:pPr>
    </w:p>
    <w:p w:rsidR="00DB7D8F" w:rsidRDefault="00DB7D8F" w:rsidP="00DB7D8F">
      <w:pPr>
        <w:suppressAutoHyphens/>
        <w:jc w:val="right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Рассмотрено на заседании</w:t>
      </w:r>
    </w:p>
    <w:p w:rsidR="00DB7D8F" w:rsidRDefault="00DB7D8F" w:rsidP="00DB7D8F">
      <w:pPr>
        <w:suppressAutoHyphens/>
        <w:jc w:val="right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 педагогического совета</w:t>
      </w:r>
    </w:p>
    <w:p w:rsidR="00DB7D8F" w:rsidRDefault="00DB7D8F" w:rsidP="00DB7D8F">
      <w:pPr>
        <w:suppressAutoHyphens/>
        <w:jc w:val="right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Протокол №1 </w:t>
      </w:r>
      <w:proofErr w:type="gramStart"/>
      <w:r>
        <w:rPr>
          <w:sz w:val="28"/>
          <w:szCs w:val="28"/>
          <w:lang w:eastAsia="ar-SA"/>
        </w:rPr>
        <w:t>от</w:t>
      </w:r>
      <w:proofErr w:type="gramEnd"/>
      <w:r>
        <w:rPr>
          <w:sz w:val="28"/>
          <w:szCs w:val="28"/>
          <w:lang w:eastAsia="ar-SA"/>
        </w:rPr>
        <w:t xml:space="preserve"> </w:t>
      </w:r>
    </w:p>
    <w:p w:rsidR="00DB7D8F" w:rsidRDefault="00DB7D8F" w:rsidP="00DB7D8F">
      <w:pPr>
        <w:suppressAutoHyphens/>
        <w:jc w:val="right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 «</w:t>
      </w:r>
      <w:r>
        <w:rPr>
          <w:sz w:val="28"/>
          <w:szCs w:val="28"/>
          <w:u w:val="single"/>
          <w:lang w:eastAsia="ar-SA"/>
        </w:rPr>
        <w:t>25</w:t>
      </w:r>
      <w:r>
        <w:rPr>
          <w:sz w:val="28"/>
          <w:szCs w:val="28"/>
          <w:lang w:eastAsia="ar-SA"/>
        </w:rPr>
        <w:t xml:space="preserve">» </w:t>
      </w:r>
      <w:r>
        <w:rPr>
          <w:sz w:val="28"/>
          <w:szCs w:val="28"/>
          <w:u w:val="single"/>
          <w:lang w:eastAsia="ar-SA"/>
        </w:rPr>
        <w:t xml:space="preserve">августа </w:t>
      </w:r>
      <w:r>
        <w:rPr>
          <w:sz w:val="28"/>
          <w:szCs w:val="28"/>
          <w:lang w:eastAsia="ar-SA"/>
        </w:rPr>
        <w:t>2023г.</w:t>
      </w:r>
    </w:p>
    <w:p w:rsidR="00DB7D8F" w:rsidRDefault="00DB7D8F" w:rsidP="00DB7D8F">
      <w:pPr>
        <w:tabs>
          <w:tab w:val="left" w:pos="5583"/>
        </w:tabs>
        <w:suppressAutoHyphens/>
        <w:rPr>
          <w:sz w:val="28"/>
          <w:szCs w:val="28"/>
          <w:lang w:eastAsia="ar-SA"/>
        </w:rPr>
      </w:pPr>
    </w:p>
    <w:p w:rsidR="00DB7D8F" w:rsidRDefault="00DB7D8F" w:rsidP="00DB7D8F">
      <w:pPr>
        <w:tabs>
          <w:tab w:val="left" w:pos="5583"/>
        </w:tabs>
        <w:suppressAutoHyphens/>
        <w:rPr>
          <w:sz w:val="28"/>
          <w:szCs w:val="28"/>
          <w:lang w:eastAsia="ar-SA"/>
        </w:rPr>
      </w:pPr>
    </w:p>
    <w:p w:rsidR="00DB7D8F" w:rsidRDefault="00DB7D8F" w:rsidP="00DB7D8F">
      <w:pPr>
        <w:tabs>
          <w:tab w:val="left" w:pos="5583"/>
        </w:tabs>
        <w:suppressAutoHyphens/>
        <w:rPr>
          <w:sz w:val="28"/>
          <w:szCs w:val="28"/>
          <w:lang w:eastAsia="ar-SA"/>
        </w:rPr>
      </w:pPr>
    </w:p>
    <w:p w:rsidR="00DB7D8F" w:rsidRDefault="00DB7D8F" w:rsidP="00DB7D8F">
      <w:pPr>
        <w:tabs>
          <w:tab w:val="left" w:pos="5583"/>
        </w:tabs>
        <w:suppressAutoHyphens/>
        <w:rPr>
          <w:sz w:val="28"/>
          <w:szCs w:val="28"/>
          <w:lang w:eastAsia="ar-SA"/>
        </w:rPr>
      </w:pPr>
    </w:p>
    <w:p w:rsidR="00DB7D8F" w:rsidRPr="00B02D0E" w:rsidRDefault="00DB7D8F" w:rsidP="00DB7D8F">
      <w:pPr>
        <w:tabs>
          <w:tab w:val="left" w:pos="5583"/>
        </w:tabs>
        <w:suppressAutoHyphens/>
        <w:rPr>
          <w:sz w:val="28"/>
          <w:szCs w:val="28"/>
          <w:lang w:eastAsia="ar-SA"/>
        </w:rPr>
      </w:pPr>
    </w:p>
    <w:p w:rsidR="00DB7D8F" w:rsidRDefault="00DB7D8F" w:rsidP="00DB7D8F">
      <w:pPr>
        <w:spacing w:line="200" w:lineRule="exact"/>
        <w:rPr>
          <w:sz w:val="24"/>
        </w:rPr>
      </w:pPr>
    </w:p>
    <w:p w:rsidR="00DB7D8F" w:rsidRDefault="00DB7D8F" w:rsidP="00DB7D8F">
      <w:pPr>
        <w:spacing w:line="200" w:lineRule="exact"/>
        <w:rPr>
          <w:sz w:val="24"/>
        </w:rPr>
      </w:pPr>
    </w:p>
    <w:p w:rsidR="00DB7D8F" w:rsidRDefault="00DB7D8F" w:rsidP="00DB7D8F">
      <w:pPr>
        <w:spacing w:line="200" w:lineRule="exact"/>
        <w:rPr>
          <w:sz w:val="24"/>
        </w:rPr>
      </w:pPr>
    </w:p>
    <w:p w:rsidR="00DB7D8F" w:rsidRDefault="00DB7D8F" w:rsidP="00DB7D8F">
      <w:pPr>
        <w:spacing w:line="200" w:lineRule="exact"/>
        <w:rPr>
          <w:sz w:val="24"/>
        </w:rPr>
      </w:pPr>
    </w:p>
    <w:p w:rsidR="00DB7D8F" w:rsidRDefault="00DB7D8F" w:rsidP="00DB7D8F">
      <w:pPr>
        <w:spacing w:line="200" w:lineRule="exact"/>
        <w:rPr>
          <w:sz w:val="24"/>
        </w:rPr>
      </w:pPr>
    </w:p>
    <w:p w:rsidR="00DB7D8F" w:rsidRDefault="00DB7D8F" w:rsidP="00DB7D8F">
      <w:pPr>
        <w:spacing w:line="200" w:lineRule="exact"/>
        <w:rPr>
          <w:sz w:val="24"/>
        </w:rPr>
      </w:pPr>
    </w:p>
    <w:p w:rsidR="00DB7D8F" w:rsidRDefault="00DB7D8F" w:rsidP="00DB7D8F">
      <w:pPr>
        <w:spacing w:line="200" w:lineRule="exact"/>
        <w:rPr>
          <w:sz w:val="24"/>
        </w:rPr>
      </w:pPr>
    </w:p>
    <w:p w:rsidR="00DB7D8F" w:rsidRDefault="00DB7D8F" w:rsidP="00DB7D8F">
      <w:pPr>
        <w:spacing w:line="200" w:lineRule="exact"/>
        <w:rPr>
          <w:sz w:val="24"/>
        </w:rPr>
      </w:pPr>
    </w:p>
    <w:p w:rsidR="00DB7D8F" w:rsidRDefault="00DB7D8F" w:rsidP="00DB7D8F">
      <w:pPr>
        <w:spacing w:line="200" w:lineRule="exact"/>
        <w:rPr>
          <w:sz w:val="24"/>
        </w:rPr>
      </w:pPr>
    </w:p>
    <w:p w:rsidR="00DB7D8F" w:rsidRDefault="00DB7D8F" w:rsidP="00DB7D8F">
      <w:pPr>
        <w:spacing w:line="200" w:lineRule="exact"/>
        <w:rPr>
          <w:sz w:val="24"/>
        </w:rPr>
      </w:pPr>
    </w:p>
    <w:p w:rsidR="00DB7D8F" w:rsidRDefault="00DB7D8F" w:rsidP="00DB7D8F">
      <w:pPr>
        <w:spacing w:line="200" w:lineRule="exact"/>
        <w:rPr>
          <w:sz w:val="24"/>
        </w:rPr>
      </w:pPr>
    </w:p>
    <w:p w:rsidR="00DB7D8F" w:rsidRDefault="00DB7D8F" w:rsidP="00DB7D8F">
      <w:pPr>
        <w:spacing w:line="200" w:lineRule="exact"/>
        <w:rPr>
          <w:sz w:val="24"/>
        </w:rPr>
      </w:pPr>
    </w:p>
    <w:p w:rsidR="00DB7D8F" w:rsidRDefault="00DB7D8F" w:rsidP="00DB7D8F">
      <w:pPr>
        <w:spacing w:line="200" w:lineRule="exact"/>
        <w:rPr>
          <w:sz w:val="24"/>
        </w:rPr>
      </w:pPr>
    </w:p>
    <w:p w:rsidR="00DB7D8F" w:rsidRDefault="00DB7D8F" w:rsidP="00DB7D8F">
      <w:pPr>
        <w:spacing w:line="200" w:lineRule="exact"/>
        <w:rPr>
          <w:sz w:val="24"/>
        </w:rPr>
      </w:pPr>
    </w:p>
    <w:p w:rsidR="00DB7D8F" w:rsidRDefault="00DB7D8F" w:rsidP="00DB7D8F">
      <w:pPr>
        <w:spacing w:line="200" w:lineRule="exact"/>
        <w:rPr>
          <w:sz w:val="24"/>
        </w:rPr>
      </w:pPr>
    </w:p>
    <w:p w:rsidR="00DB7D8F" w:rsidRPr="00A74249" w:rsidRDefault="00DB7D8F" w:rsidP="00DB7D8F">
      <w:pPr>
        <w:spacing w:line="200" w:lineRule="exact"/>
        <w:rPr>
          <w:sz w:val="24"/>
        </w:rPr>
      </w:pPr>
    </w:p>
    <w:p w:rsidR="00DB7D8F" w:rsidRDefault="00DB7D8F" w:rsidP="00DB7D8F">
      <w:pPr>
        <w:spacing w:line="200" w:lineRule="exact"/>
        <w:rPr>
          <w:sz w:val="24"/>
        </w:rPr>
      </w:pPr>
    </w:p>
    <w:p w:rsidR="00DB7D8F" w:rsidRDefault="00DB7D8F" w:rsidP="00DB7D8F">
      <w:pPr>
        <w:spacing w:line="200" w:lineRule="exact"/>
        <w:rPr>
          <w:sz w:val="24"/>
        </w:rPr>
      </w:pPr>
    </w:p>
    <w:p w:rsidR="007F4D96" w:rsidRDefault="00DB7D8F" w:rsidP="00DB7D8F">
      <w:pPr>
        <w:pStyle w:val="a3"/>
        <w:jc w:val="center"/>
        <w:rPr>
          <w:sz w:val="20"/>
        </w:rPr>
      </w:pPr>
      <w:r>
        <w:rPr>
          <w:sz w:val="28"/>
          <w:szCs w:val="28"/>
        </w:rPr>
        <w:t>20</w:t>
      </w:r>
      <w:r>
        <w:rPr>
          <w:sz w:val="28"/>
          <w:szCs w:val="28"/>
          <w:lang w:val="en-US"/>
        </w:rPr>
        <w:t>2</w:t>
      </w:r>
      <w:r>
        <w:rPr>
          <w:sz w:val="28"/>
          <w:szCs w:val="28"/>
        </w:rPr>
        <w:t>3-2024</w:t>
      </w:r>
      <w:r w:rsidRPr="00B44C28">
        <w:rPr>
          <w:sz w:val="28"/>
          <w:szCs w:val="28"/>
        </w:rPr>
        <w:t xml:space="preserve"> учебный год</w:t>
      </w:r>
      <w:r w:rsidR="007F4D96" w:rsidRPr="007F4D96">
        <w:pict>
          <v:line id="_x0000_s1034" style="position:absolute;left:0;text-align:left;z-index:-16357376;mso-position-horizontal-relative:page;mso-position-vertical-relative:page" from="0,808.9pt" to="595.3pt,808.9pt" strokeweight=".8pt">
            <w10:wrap anchorx="page" anchory="page"/>
          </v:line>
        </w:pict>
      </w:r>
    </w:p>
    <w:p w:rsidR="007F4D96" w:rsidRDefault="007F4D96">
      <w:pPr>
        <w:pStyle w:val="a3"/>
        <w:spacing w:before="9"/>
        <w:ind w:left="0"/>
        <w:jc w:val="left"/>
        <w:rPr>
          <w:sz w:val="18"/>
        </w:rPr>
      </w:pPr>
    </w:p>
    <w:p w:rsidR="007F4D96" w:rsidRDefault="007F4D96">
      <w:pPr>
        <w:spacing w:line="290" w:lineRule="auto"/>
        <w:rPr>
          <w:rFonts w:ascii="Microsoft Sans Serif" w:hAnsi="Microsoft Sans Serif"/>
          <w:sz w:val="16"/>
        </w:rPr>
        <w:sectPr w:rsidR="007F4D96" w:rsidSect="00DB7D8F">
          <w:headerReference w:type="default" r:id="rId9"/>
          <w:type w:val="continuous"/>
          <w:pgSz w:w="11910" w:h="16840"/>
          <w:pgMar w:top="1120" w:right="570" w:bottom="0" w:left="300" w:header="720" w:footer="720" w:gutter="0"/>
          <w:cols w:space="720"/>
        </w:sectPr>
      </w:pPr>
    </w:p>
    <w:p w:rsidR="007F4D96" w:rsidRDefault="005B24C8">
      <w:pPr>
        <w:pStyle w:val="Heading1"/>
        <w:spacing w:before="71"/>
        <w:ind w:left="4472" w:right="4389"/>
        <w:jc w:val="center"/>
      </w:pPr>
      <w:r>
        <w:lastRenderedPageBreak/>
        <w:t>Пояснительная</w:t>
      </w:r>
      <w:r>
        <w:rPr>
          <w:spacing w:val="-3"/>
        </w:rPr>
        <w:t xml:space="preserve"> </w:t>
      </w:r>
      <w:r>
        <w:t>записка</w:t>
      </w:r>
    </w:p>
    <w:p w:rsidR="007F4D96" w:rsidRDefault="007F4D96">
      <w:pPr>
        <w:pStyle w:val="a3"/>
        <w:spacing w:before="7"/>
        <w:ind w:left="0"/>
        <w:jc w:val="left"/>
        <w:rPr>
          <w:b/>
          <w:sz w:val="23"/>
        </w:rPr>
      </w:pPr>
    </w:p>
    <w:p w:rsidR="007F4D96" w:rsidRDefault="005B24C8">
      <w:pPr>
        <w:pStyle w:val="a3"/>
        <w:ind w:right="750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«Родная</w:t>
      </w:r>
      <w:r>
        <w:rPr>
          <w:spacing w:val="1"/>
        </w:rPr>
        <w:t xml:space="preserve"> </w:t>
      </w:r>
      <w:r>
        <w:t>(русская)</w:t>
      </w:r>
      <w:r>
        <w:rPr>
          <w:spacing w:val="1"/>
        </w:rPr>
        <w:t xml:space="preserve"> </w:t>
      </w:r>
      <w:r>
        <w:t>литература»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СОО,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сохраняют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образования.</w:t>
      </w:r>
    </w:p>
    <w:p w:rsidR="007F4D96" w:rsidRDefault="005B24C8">
      <w:pPr>
        <w:pStyle w:val="a3"/>
      </w:pPr>
      <w:r>
        <w:t>Рабочая</w:t>
      </w:r>
      <w:r>
        <w:rPr>
          <w:spacing w:val="-3"/>
        </w:rPr>
        <w:t xml:space="preserve"> </w:t>
      </w:r>
      <w:r>
        <w:t>программа</w:t>
      </w:r>
      <w:r>
        <w:rPr>
          <w:spacing w:val="-1"/>
        </w:rPr>
        <w:t xml:space="preserve"> </w:t>
      </w:r>
      <w:r>
        <w:t>включает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себя:</w:t>
      </w:r>
    </w:p>
    <w:p w:rsidR="007F4D96" w:rsidRDefault="005B24C8">
      <w:pPr>
        <w:pStyle w:val="a4"/>
        <w:numPr>
          <w:ilvl w:val="0"/>
          <w:numId w:val="13"/>
        </w:numPr>
        <w:tabs>
          <w:tab w:val="left" w:pos="2122"/>
        </w:tabs>
        <w:ind w:right="0"/>
        <w:jc w:val="both"/>
        <w:rPr>
          <w:sz w:val="24"/>
        </w:rPr>
      </w:pPr>
      <w:r>
        <w:rPr>
          <w:sz w:val="24"/>
        </w:rPr>
        <w:t>Планируемые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4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предмета</w:t>
      </w:r>
    </w:p>
    <w:p w:rsidR="007F4D96" w:rsidRDefault="005B24C8">
      <w:pPr>
        <w:pStyle w:val="a4"/>
        <w:numPr>
          <w:ilvl w:val="0"/>
          <w:numId w:val="13"/>
        </w:numPr>
        <w:tabs>
          <w:tab w:val="left" w:pos="2122"/>
        </w:tabs>
        <w:ind w:right="0"/>
        <w:jc w:val="both"/>
        <w:rPr>
          <w:sz w:val="24"/>
        </w:rPr>
      </w:pPr>
      <w:r>
        <w:rPr>
          <w:sz w:val="24"/>
        </w:rPr>
        <w:t>Содержание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предмета</w:t>
      </w:r>
    </w:p>
    <w:p w:rsidR="007F4D96" w:rsidRDefault="005B24C8">
      <w:pPr>
        <w:pStyle w:val="a4"/>
        <w:numPr>
          <w:ilvl w:val="0"/>
          <w:numId w:val="13"/>
        </w:numPr>
        <w:tabs>
          <w:tab w:val="left" w:pos="2122"/>
        </w:tabs>
        <w:ind w:right="752"/>
        <w:jc w:val="both"/>
        <w:rPr>
          <w:sz w:val="24"/>
        </w:rPr>
      </w:pPr>
      <w:r>
        <w:rPr>
          <w:sz w:val="24"/>
        </w:rPr>
        <w:t>Тематическое планирование с указанием количества часов, отводимых на изучение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1"/>
          <w:sz w:val="24"/>
        </w:rPr>
        <w:t xml:space="preserve"> </w:t>
      </w:r>
      <w:r>
        <w:rPr>
          <w:sz w:val="24"/>
        </w:rPr>
        <w:t>темы</w:t>
      </w:r>
    </w:p>
    <w:p w:rsidR="007F4D96" w:rsidRDefault="005B24C8">
      <w:pPr>
        <w:pStyle w:val="a3"/>
        <w:ind w:right="751"/>
      </w:pPr>
      <w:r>
        <w:t>Предмет «Родная (русская) литература»</w:t>
      </w:r>
      <w:r>
        <w:rPr>
          <w:spacing w:val="1"/>
        </w:rPr>
        <w:t xml:space="preserve"> </w:t>
      </w:r>
      <w:r>
        <w:t>относятся к предметной области «Литература» и</w:t>
      </w:r>
      <w:r>
        <w:rPr>
          <w:spacing w:val="1"/>
        </w:rPr>
        <w:t xml:space="preserve"> </w:t>
      </w:r>
      <w:r>
        <w:t>находится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обязательной части</w:t>
      </w:r>
      <w:r>
        <w:rPr>
          <w:spacing w:val="3"/>
        </w:rPr>
        <w:t xml:space="preserve"> </w:t>
      </w:r>
      <w:r>
        <w:t>учебного плана.</w:t>
      </w:r>
    </w:p>
    <w:p w:rsidR="007F4D96" w:rsidRDefault="005B24C8">
      <w:pPr>
        <w:pStyle w:val="a3"/>
        <w:ind w:left="1409" w:right="783" w:firstLine="345"/>
      </w:pPr>
      <w:r>
        <w:t>Согласно учебному плану образовательной организации на уровне среднего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изучение</w:t>
      </w:r>
      <w:r>
        <w:rPr>
          <w:spacing w:val="-1"/>
        </w:rPr>
        <w:t xml:space="preserve"> </w:t>
      </w:r>
      <w:r>
        <w:t>предмета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базовом уровне</w:t>
      </w:r>
      <w:r>
        <w:rPr>
          <w:spacing w:val="-2"/>
        </w:rPr>
        <w:t xml:space="preserve"> </w:t>
      </w:r>
      <w:r>
        <w:t>отводится:</w:t>
      </w:r>
    </w:p>
    <w:p w:rsidR="007F4D96" w:rsidRDefault="005B24C8">
      <w:pPr>
        <w:pStyle w:val="a3"/>
        <w:spacing w:before="1"/>
        <w:ind w:left="1968"/>
      </w:pPr>
      <w:r>
        <w:t>В</w:t>
      </w:r>
      <w:r>
        <w:rPr>
          <w:spacing w:val="-3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классе</w:t>
      </w:r>
      <w:r>
        <w:rPr>
          <w:spacing w:val="-1"/>
        </w:rPr>
        <w:t xml:space="preserve"> </w:t>
      </w:r>
      <w:r>
        <w:t>отводится</w:t>
      </w:r>
      <w:r>
        <w:rPr>
          <w:spacing w:val="-1"/>
        </w:rPr>
        <w:t xml:space="preserve"> </w:t>
      </w:r>
      <w:r>
        <w:t>1час в</w:t>
      </w:r>
      <w:r>
        <w:rPr>
          <w:spacing w:val="-2"/>
        </w:rPr>
        <w:t xml:space="preserve"> </w:t>
      </w:r>
      <w:r>
        <w:t>неделю</w:t>
      </w:r>
    </w:p>
    <w:p w:rsidR="007F4D96" w:rsidRDefault="005B24C8">
      <w:pPr>
        <w:pStyle w:val="Heading1"/>
        <w:spacing w:before="7" w:line="550" w:lineRule="atLeast"/>
        <w:ind w:right="1889" w:firstLine="2210"/>
      </w:pPr>
      <w:r>
        <w:t>Планируемые результаты освоения у</w:t>
      </w:r>
      <w:r>
        <w:t>чебного предмета</w:t>
      </w:r>
      <w:r>
        <w:rPr>
          <w:spacing w:val="-57"/>
        </w:rPr>
        <w:t xml:space="preserve"> </w:t>
      </w:r>
      <w:r>
        <w:t>Личностные</w:t>
      </w:r>
      <w:r>
        <w:rPr>
          <w:spacing w:val="-2"/>
        </w:rPr>
        <w:t xml:space="preserve"> </w:t>
      </w:r>
      <w:r>
        <w:t>результаты</w:t>
      </w:r>
    </w:p>
    <w:p w:rsidR="007F4D96" w:rsidRDefault="005B24C8">
      <w:pPr>
        <w:pStyle w:val="Heading2"/>
        <w:spacing w:before="2"/>
        <w:ind w:right="752"/>
        <w:rPr>
          <w:i w:val="0"/>
        </w:rPr>
      </w:pPr>
      <w:r>
        <w:t>Личностные</w:t>
      </w:r>
      <w:r>
        <w:rPr>
          <w:spacing w:val="-7"/>
        </w:rPr>
        <w:t xml:space="preserve"> </w:t>
      </w:r>
      <w:r>
        <w:t>результаты</w:t>
      </w:r>
      <w:r>
        <w:rPr>
          <w:spacing w:val="-9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7"/>
        </w:rPr>
        <w:t xml:space="preserve"> </w:t>
      </w:r>
      <w:r>
        <w:t>отношений</w:t>
      </w:r>
      <w:r>
        <w:rPr>
          <w:spacing w:val="-4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себе,</w:t>
      </w:r>
      <w:r>
        <w:rPr>
          <w:spacing w:val="-7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своему</w:t>
      </w:r>
      <w:r>
        <w:rPr>
          <w:spacing w:val="-7"/>
        </w:rPr>
        <w:t xml:space="preserve"> </w:t>
      </w:r>
      <w:r>
        <w:t>здоровью,</w:t>
      </w:r>
      <w:r>
        <w:rPr>
          <w:spacing w:val="-7"/>
        </w:rPr>
        <w:t xml:space="preserve"> </w:t>
      </w:r>
      <w:r>
        <w:t>к</w:t>
      </w:r>
      <w:r>
        <w:rPr>
          <w:spacing w:val="-58"/>
        </w:rPr>
        <w:t xml:space="preserve"> </w:t>
      </w:r>
      <w:r>
        <w:t>познанию</w:t>
      </w:r>
      <w:r>
        <w:rPr>
          <w:spacing w:val="-1"/>
        </w:rPr>
        <w:t xml:space="preserve"> </w:t>
      </w:r>
      <w:r>
        <w:t>себя</w:t>
      </w:r>
      <w:r>
        <w:rPr>
          <w:i w:val="0"/>
        </w:rPr>
        <w:t>:</w:t>
      </w:r>
    </w:p>
    <w:p w:rsidR="007F4D96" w:rsidRDefault="005B24C8">
      <w:pPr>
        <w:pStyle w:val="a4"/>
        <w:numPr>
          <w:ilvl w:val="0"/>
          <w:numId w:val="12"/>
        </w:numPr>
        <w:tabs>
          <w:tab w:val="left" w:pos="2110"/>
        </w:tabs>
        <w:ind w:firstLine="283"/>
        <w:rPr>
          <w:sz w:val="24"/>
        </w:rPr>
      </w:pPr>
      <w:r>
        <w:rPr>
          <w:sz w:val="24"/>
        </w:rPr>
        <w:t>ориентация обучающихся на достижение личного счастья, реализацию позитивных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перспектив,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инициативность,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креативность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личностному</w:t>
      </w:r>
      <w:r>
        <w:rPr>
          <w:spacing w:val="-6"/>
          <w:sz w:val="24"/>
        </w:rPr>
        <w:t xml:space="preserve"> </w:t>
      </w:r>
      <w:r>
        <w:rPr>
          <w:sz w:val="24"/>
        </w:rPr>
        <w:t>самоопределению, способность ставить цели</w:t>
      </w:r>
      <w:r>
        <w:rPr>
          <w:spacing w:val="-1"/>
          <w:sz w:val="24"/>
        </w:rPr>
        <w:t xml:space="preserve"> </w:t>
      </w:r>
      <w:r>
        <w:rPr>
          <w:sz w:val="24"/>
        </w:rPr>
        <w:t>и строить</w:t>
      </w:r>
      <w:r>
        <w:rPr>
          <w:spacing w:val="-2"/>
          <w:sz w:val="24"/>
        </w:rPr>
        <w:t xml:space="preserve"> </w:t>
      </w:r>
      <w:r>
        <w:rPr>
          <w:sz w:val="24"/>
        </w:rPr>
        <w:t>жизненные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планы;</w:t>
      </w:r>
    </w:p>
    <w:p w:rsidR="007F4D96" w:rsidRDefault="005B24C8">
      <w:pPr>
        <w:pStyle w:val="a4"/>
        <w:numPr>
          <w:ilvl w:val="0"/>
          <w:numId w:val="12"/>
        </w:numPr>
        <w:tabs>
          <w:tab w:val="left" w:pos="2110"/>
        </w:tabs>
        <w:ind w:right="747" w:firstLine="283"/>
        <w:rPr>
          <w:sz w:val="24"/>
        </w:rPr>
      </w:pPr>
      <w:r>
        <w:rPr>
          <w:sz w:val="24"/>
        </w:rPr>
        <w:t>готовность и способность обеспечить себе и своим близким достойную жизнь 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 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ответственной деятел</w:t>
      </w:r>
      <w:r>
        <w:rPr>
          <w:sz w:val="24"/>
        </w:rPr>
        <w:t>ьности;</w:t>
      </w:r>
    </w:p>
    <w:p w:rsidR="007F4D96" w:rsidRDefault="005B24C8">
      <w:pPr>
        <w:pStyle w:val="a4"/>
        <w:numPr>
          <w:ilvl w:val="0"/>
          <w:numId w:val="12"/>
        </w:numPr>
        <w:tabs>
          <w:tab w:val="left" w:pos="2110"/>
        </w:tabs>
        <w:ind w:right="742" w:firstLine="283"/>
        <w:rPr>
          <w:sz w:val="24"/>
        </w:rPr>
      </w:pP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отстаиванию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 мнения, готовность и способность вырабатывать собственную позицию 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 к общественно-политическим событиям прошлого и настоящего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 осмы</w:t>
      </w:r>
      <w:r>
        <w:rPr>
          <w:sz w:val="24"/>
        </w:rPr>
        <w:t>сления истории,</w:t>
      </w:r>
      <w:r>
        <w:rPr>
          <w:spacing w:val="-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2"/>
          <w:sz w:val="24"/>
        </w:rPr>
        <w:t xml:space="preserve"> </w:t>
      </w:r>
      <w:r>
        <w:rPr>
          <w:sz w:val="24"/>
        </w:rPr>
        <w:t>нашей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страны.</w:t>
      </w:r>
    </w:p>
    <w:p w:rsidR="007F4D96" w:rsidRDefault="005B24C8">
      <w:pPr>
        <w:pStyle w:val="Heading2"/>
        <w:ind w:left="1685" w:right="744"/>
      </w:pPr>
      <w:r>
        <w:t>Личностные результаты в сфере отношений обучающихся к России как к Родине</w:t>
      </w:r>
      <w:r>
        <w:rPr>
          <w:spacing w:val="1"/>
        </w:rPr>
        <w:t xml:space="preserve"> </w:t>
      </w:r>
      <w:r>
        <w:t>(Отечеству):</w:t>
      </w:r>
    </w:p>
    <w:p w:rsidR="007F4D96" w:rsidRDefault="005B24C8">
      <w:pPr>
        <w:pStyle w:val="a4"/>
        <w:numPr>
          <w:ilvl w:val="0"/>
          <w:numId w:val="12"/>
        </w:numPr>
        <w:tabs>
          <w:tab w:val="left" w:pos="2110"/>
        </w:tabs>
        <w:ind w:right="742" w:firstLine="283"/>
        <w:rPr>
          <w:sz w:val="24"/>
        </w:rPr>
      </w:pPr>
      <w:r>
        <w:rPr>
          <w:sz w:val="24"/>
        </w:rPr>
        <w:t>российская идентичность, способность к осознанию российской идентичности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поликультурном</w:t>
      </w:r>
      <w:r>
        <w:rPr>
          <w:spacing w:val="1"/>
          <w:sz w:val="24"/>
        </w:rPr>
        <w:t xml:space="preserve"> </w:t>
      </w:r>
      <w:r>
        <w:rPr>
          <w:sz w:val="24"/>
        </w:rPr>
        <w:t>социуме,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причастности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историко-культурной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 народа и судьбе России, патриотизм, готовность к служению Отечеству, его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защите;</w:t>
      </w:r>
    </w:p>
    <w:p w:rsidR="007F4D96" w:rsidRDefault="005B24C8">
      <w:pPr>
        <w:pStyle w:val="a4"/>
        <w:numPr>
          <w:ilvl w:val="0"/>
          <w:numId w:val="12"/>
        </w:numPr>
        <w:tabs>
          <w:tab w:val="left" w:pos="2110"/>
        </w:tabs>
        <w:ind w:right="741" w:firstLine="283"/>
        <w:rPr>
          <w:sz w:val="24"/>
        </w:rPr>
      </w:pPr>
      <w:r>
        <w:rPr>
          <w:sz w:val="24"/>
        </w:rPr>
        <w:t>уважение к своему народу, чувство ответственности перед Родиной, гордости за</w:t>
      </w:r>
      <w:r>
        <w:rPr>
          <w:spacing w:val="1"/>
          <w:sz w:val="24"/>
        </w:rPr>
        <w:t xml:space="preserve"> </w:t>
      </w:r>
      <w:r>
        <w:rPr>
          <w:sz w:val="24"/>
        </w:rPr>
        <w:t>свой</w:t>
      </w:r>
      <w:r>
        <w:rPr>
          <w:spacing w:val="1"/>
          <w:sz w:val="24"/>
        </w:rPr>
        <w:t xml:space="preserve"> </w:t>
      </w:r>
      <w:r>
        <w:rPr>
          <w:sz w:val="24"/>
        </w:rPr>
        <w:t>край,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Родину,</w:t>
      </w:r>
      <w:r>
        <w:rPr>
          <w:spacing w:val="1"/>
          <w:sz w:val="24"/>
        </w:rPr>
        <w:t xml:space="preserve"> </w:t>
      </w:r>
      <w:r>
        <w:rPr>
          <w:sz w:val="24"/>
        </w:rPr>
        <w:t>прошлое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 символам</w:t>
      </w:r>
      <w:r>
        <w:rPr>
          <w:spacing w:val="-1"/>
          <w:sz w:val="24"/>
        </w:rPr>
        <w:t xml:space="preserve"> </w:t>
      </w:r>
      <w:r>
        <w:rPr>
          <w:sz w:val="24"/>
        </w:rPr>
        <w:t>(герб,</w:t>
      </w:r>
      <w:r>
        <w:rPr>
          <w:spacing w:val="3"/>
          <w:sz w:val="24"/>
        </w:rPr>
        <w:t xml:space="preserve"> </w:t>
      </w:r>
      <w:r>
        <w:rPr>
          <w:sz w:val="24"/>
        </w:rPr>
        <w:t>флаг,</w:t>
      </w:r>
      <w:r>
        <w:rPr>
          <w:spacing w:val="-1"/>
          <w:sz w:val="24"/>
        </w:rPr>
        <w:t xml:space="preserve"> </w:t>
      </w:r>
      <w:r>
        <w:rPr>
          <w:sz w:val="24"/>
        </w:rPr>
        <w:t>гимн);</w:t>
      </w:r>
    </w:p>
    <w:p w:rsidR="007F4D96" w:rsidRDefault="005B24C8">
      <w:pPr>
        <w:pStyle w:val="a4"/>
        <w:numPr>
          <w:ilvl w:val="0"/>
          <w:numId w:val="12"/>
        </w:numPr>
        <w:tabs>
          <w:tab w:val="left" w:pos="2110"/>
        </w:tabs>
        <w:ind w:right="745" w:firstLine="283"/>
        <w:rPr>
          <w:sz w:val="24"/>
        </w:rPr>
      </w:pPr>
      <w:r>
        <w:rPr>
          <w:sz w:val="24"/>
        </w:rPr>
        <w:t>формирование уважения к русскому языку как государственному языку 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являющемуся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основой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главным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фактором</w:t>
      </w:r>
      <w:r>
        <w:rPr>
          <w:spacing w:val="-57"/>
          <w:sz w:val="24"/>
        </w:rPr>
        <w:t xml:space="preserve"> </w:t>
      </w:r>
      <w:r>
        <w:rPr>
          <w:sz w:val="24"/>
        </w:rPr>
        <w:t>нацио</w:t>
      </w:r>
      <w:r>
        <w:rPr>
          <w:sz w:val="24"/>
        </w:rPr>
        <w:t>нального самоопределения;</w:t>
      </w:r>
    </w:p>
    <w:p w:rsidR="007F4D96" w:rsidRDefault="005B24C8">
      <w:pPr>
        <w:pStyle w:val="a4"/>
        <w:numPr>
          <w:ilvl w:val="0"/>
          <w:numId w:val="12"/>
        </w:numPr>
        <w:tabs>
          <w:tab w:val="left" w:pos="2110"/>
        </w:tabs>
        <w:ind w:right="745" w:firstLine="283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1"/>
          <w:sz w:val="24"/>
        </w:rPr>
        <w:t xml:space="preserve"> </w:t>
      </w:r>
      <w:r>
        <w:rPr>
          <w:sz w:val="24"/>
        </w:rPr>
        <w:t>языкам,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обычаям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народов,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проживающих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"/>
          <w:sz w:val="24"/>
        </w:rPr>
        <w:t xml:space="preserve"> </w:t>
      </w:r>
      <w:r>
        <w:rPr>
          <w:sz w:val="24"/>
        </w:rPr>
        <w:t>Федерации.</w:t>
      </w:r>
    </w:p>
    <w:p w:rsidR="007F4D96" w:rsidRDefault="005B24C8">
      <w:pPr>
        <w:pStyle w:val="Heading2"/>
        <w:spacing w:before="1"/>
        <w:ind w:right="756"/>
      </w:pPr>
      <w:r>
        <w:t>Личностные результаты в сфере отношений обучающихся к закону, государству и к</w:t>
      </w:r>
      <w:r>
        <w:rPr>
          <w:spacing w:val="1"/>
        </w:rPr>
        <w:t xml:space="preserve"> </w:t>
      </w:r>
      <w:r>
        <w:t>гражданскому</w:t>
      </w:r>
      <w:r>
        <w:rPr>
          <w:spacing w:val="-2"/>
        </w:rPr>
        <w:t xml:space="preserve"> </w:t>
      </w:r>
      <w:r>
        <w:t>обществу:</w:t>
      </w:r>
    </w:p>
    <w:p w:rsidR="007F4D96" w:rsidRDefault="005B24C8">
      <w:pPr>
        <w:pStyle w:val="a4"/>
        <w:numPr>
          <w:ilvl w:val="0"/>
          <w:numId w:val="12"/>
        </w:numPr>
        <w:tabs>
          <w:tab w:val="left" w:pos="2110"/>
        </w:tabs>
        <w:ind w:right="742" w:firstLine="283"/>
        <w:rPr>
          <w:sz w:val="24"/>
        </w:rPr>
      </w:pPr>
      <w:proofErr w:type="gramStart"/>
      <w:r>
        <w:rPr>
          <w:sz w:val="24"/>
        </w:rPr>
        <w:t>гражданственность,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гражданская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позиция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члена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конституционные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правопорядок,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общечеловеческие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гуманистические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демократ</w:t>
      </w:r>
      <w:r>
        <w:rPr>
          <w:sz w:val="24"/>
        </w:rPr>
        <w:t>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3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общественной жизни;</w:t>
      </w:r>
      <w:proofErr w:type="gramEnd"/>
    </w:p>
    <w:p w:rsidR="007F4D96" w:rsidRDefault="007F4D96">
      <w:pPr>
        <w:jc w:val="both"/>
        <w:rPr>
          <w:sz w:val="24"/>
        </w:rPr>
        <w:sectPr w:rsidR="007F4D96">
          <w:footerReference w:type="default" r:id="rId10"/>
          <w:pgSz w:w="11910" w:h="16840"/>
          <w:pgMar w:top="1040" w:right="100" w:bottom="420" w:left="300" w:header="0" w:footer="225" w:gutter="0"/>
          <w:pgNumType w:start="2"/>
          <w:cols w:space="720"/>
        </w:sectPr>
      </w:pPr>
    </w:p>
    <w:p w:rsidR="007F4D96" w:rsidRDefault="005B24C8">
      <w:pPr>
        <w:pStyle w:val="a4"/>
        <w:numPr>
          <w:ilvl w:val="0"/>
          <w:numId w:val="12"/>
        </w:numPr>
        <w:tabs>
          <w:tab w:val="left" w:pos="2110"/>
        </w:tabs>
        <w:spacing w:before="66"/>
        <w:ind w:right="742" w:firstLine="283"/>
        <w:rPr>
          <w:sz w:val="24"/>
        </w:rPr>
      </w:pPr>
      <w:proofErr w:type="gramStart"/>
      <w:r>
        <w:rPr>
          <w:sz w:val="24"/>
        </w:rPr>
        <w:lastRenderedPageBreak/>
        <w:t>признание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неотчуждаемости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принадлежат каждому от рождения, готовность к осуществлению собственных прав 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</w:t>
      </w:r>
      <w:r>
        <w:rPr>
          <w:spacing w:val="-6"/>
          <w:sz w:val="24"/>
        </w:rPr>
        <w:t xml:space="preserve"> </w:t>
      </w:r>
      <w:r>
        <w:rPr>
          <w:sz w:val="24"/>
        </w:rPr>
        <w:t>без</w:t>
      </w:r>
      <w:r>
        <w:rPr>
          <w:spacing w:val="-5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прав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свобод</w:t>
      </w:r>
      <w:r>
        <w:rPr>
          <w:spacing w:val="-5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лиц,</w:t>
      </w:r>
      <w:r>
        <w:rPr>
          <w:spacing w:val="-5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отстаивать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7"/>
          <w:sz w:val="24"/>
        </w:rPr>
        <w:t xml:space="preserve"> </w:t>
      </w:r>
      <w:r>
        <w:rPr>
          <w:sz w:val="24"/>
        </w:rPr>
        <w:t>права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свободы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общепризнанным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</w:t>
      </w:r>
      <w:r>
        <w:rPr>
          <w:spacing w:val="1"/>
          <w:sz w:val="24"/>
        </w:rPr>
        <w:t xml:space="preserve"> </w:t>
      </w:r>
      <w:r>
        <w:rPr>
          <w:sz w:val="24"/>
        </w:rPr>
        <w:t>международного права и в соответствии с Конституцией Российской Федерации, правовая</w:t>
      </w:r>
      <w:r>
        <w:rPr>
          <w:spacing w:val="-57"/>
          <w:sz w:val="24"/>
        </w:rPr>
        <w:t xml:space="preserve"> </w:t>
      </w:r>
      <w:r>
        <w:rPr>
          <w:sz w:val="24"/>
        </w:rPr>
        <w:t>и политическая грамотность;</w:t>
      </w:r>
      <w:proofErr w:type="gramEnd"/>
    </w:p>
    <w:p w:rsidR="007F4D96" w:rsidRDefault="005B24C8">
      <w:pPr>
        <w:pStyle w:val="a4"/>
        <w:numPr>
          <w:ilvl w:val="0"/>
          <w:numId w:val="12"/>
        </w:numPr>
        <w:tabs>
          <w:tab w:val="left" w:pos="2110"/>
        </w:tabs>
        <w:spacing w:before="1"/>
        <w:ind w:right="742" w:firstLine="283"/>
        <w:rPr>
          <w:sz w:val="24"/>
        </w:rPr>
      </w:pPr>
      <w:r>
        <w:rPr>
          <w:sz w:val="24"/>
        </w:rPr>
        <w:t>мировоззрение,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соответствующее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уровню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практики,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сознания, осознание 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места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поликультурном мире;</w:t>
      </w:r>
    </w:p>
    <w:p w:rsidR="007F4D96" w:rsidRDefault="005B24C8">
      <w:pPr>
        <w:pStyle w:val="a4"/>
        <w:numPr>
          <w:ilvl w:val="0"/>
          <w:numId w:val="12"/>
        </w:numPr>
        <w:tabs>
          <w:tab w:val="left" w:pos="2110"/>
        </w:tabs>
        <w:ind w:firstLine="283"/>
        <w:rPr>
          <w:sz w:val="24"/>
        </w:rPr>
      </w:pPr>
      <w:r>
        <w:rPr>
          <w:sz w:val="24"/>
        </w:rPr>
        <w:t>приверженность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идеям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интернационализма,</w:t>
      </w:r>
      <w:r>
        <w:rPr>
          <w:spacing w:val="1"/>
          <w:sz w:val="24"/>
        </w:rPr>
        <w:t xml:space="preserve"> </w:t>
      </w:r>
      <w:r>
        <w:rPr>
          <w:sz w:val="24"/>
        </w:rPr>
        <w:t>дружбы,</w:t>
      </w:r>
      <w:r>
        <w:rPr>
          <w:spacing w:val="1"/>
          <w:sz w:val="24"/>
        </w:rPr>
        <w:t xml:space="preserve"> </w:t>
      </w:r>
      <w:r>
        <w:rPr>
          <w:sz w:val="24"/>
        </w:rPr>
        <w:t>равенства,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народов; воспитание уважительного отношения к национальному достоинству людей, 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чувствам,</w:t>
      </w:r>
      <w:r>
        <w:rPr>
          <w:spacing w:val="-1"/>
          <w:sz w:val="24"/>
        </w:rPr>
        <w:t xml:space="preserve"> </w:t>
      </w:r>
      <w:r>
        <w:rPr>
          <w:sz w:val="24"/>
        </w:rPr>
        <w:t>религиозным убеждениям.</w:t>
      </w:r>
    </w:p>
    <w:p w:rsidR="007F4D96" w:rsidRDefault="005B24C8">
      <w:pPr>
        <w:pStyle w:val="Heading2"/>
        <w:spacing w:before="5" w:line="274" w:lineRule="exact"/>
      </w:pPr>
      <w:r>
        <w:t>Личностные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4"/>
        </w:rPr>
        <w:t xml:space="preserve"> </w:t>
      </w:r>
      <w:r>
        <w:t>отношений</w:t>
      </w:r>
      <w:r>
        <w:rPr>
          <w:spacing w:val="-3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окружающими</w:t>
      </w:r>
      <w:r>
        <w:rPr>
          <w:spacing w:val="-3"/>
        </w:rPr>
        <w:t xml:space="preserve"> </w:t>
      </w:r>
      <w:r>
        <w:t>людьми:</w:t>
      </w:r>
    </w:p>
    <w:p w:rsidR="007F4D96" w:rsidRDefault="005B24C8">
      <w:pPr>
        <w:pStyle w:val="a4"/>
        <w:numPr>
          <w:ilvl w:val="0"/>
          <w:numId w:val="12"/>
        </w:numPr>
        <w:tabs>
          <w:tab w:val="left" w:pos="2110"/>
        </w:tabs>
        <w:ind w:firstLine="283"/>
        <w:rPr>
          <w:sz w:val="24"/>
        </w:rPr>
      </w:pPr>
      <w:r>
        <w:rPr>
          <w:sz w:val="24"/>
        </w:rPr>
        <w:t>нравственное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z w:val="24"/>
        </w:rPr>
        <w:t>е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общечеловеческих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толерантного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 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 поликультурном</w:t>
      </w:r>
      <w:r>
        <w:rPr>
          <w:spacing w:val="1"/>
          <w:sz w:val="24"/>
        </w:rPr>
        <w:t xml:space="preserve"> </w:t>
      </w:r>
      <w:r>
        <w:rPr>
          <w:sz w:val="24"/>
        </w:rPr>
        <w:t>мире,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 вести диалог с другими людьми, достигать в нем взаимопонимания, находить</w:t>
      </w:r>
      <w:r>
        <w:rPr>
          <w:spacing w:val="-57"/>
          <w:sz w:val="24"/>
        </w:rPr>
        <w:t xml:space="preserve"> </w:t>
      </w:r>
      <w:r>
        <w:rPr>
          <w:sz w:val="24"/>
        </w:rPr>
        <w:t>общие</w:t>
      </w:r>
      <w:r>
        <w:rPr>
          <w:spacing w:val="-2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сотрудничать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достижения;</w:t>
      </w:r>
    </w:p>
    <w:p w:rsidR="007F4D96" w:rsidRDefault="005B24C8">
      <w:pPr>
        <w:pStyle w:val="a4"/>
        <w:numPr>
          <w:ilvl w:val="0"/>
          <w:numId w:val="12"/>
        </w:numPr>
        <w:tabs>
          <w:tab w:val="left" w:pos="2110"/>
        </w:tabs>
        <w:ind w:firstLine="283"/>
        <w:rPr>
          <w:sz w:val="24"/>
        </w:rPr>
      </w:pPr>
      <w:r>
        <w:rPr>
          <w:sz w:val="24"/>
        </w:rPr>
        <w:t>принятие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гуманистических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осознанное,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 другому</w:t>
      </w:r>
      <w:r>
        <w:rPr>
          <w:spacing w:val="-6"/>
          <w:sz w:val="24"/>
        </w:rPr>
        <w:t xml:space="preserve"> </w:t>
      </w:r>
      <w:r>
        <w:rPr>
          <w:sz w:val="24"/>
        </w:rPr>
        <w:t>человеку,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мнению, мировоззрению;</w:t>
      </w:r>
    </w:p>
    <w:p w:rsidR="007F4D96" w:rsidRDefault="005B24C8">
      <w:pPr>
        <w:pStyle w:val="a4"/>
        <w:numPr>
          <w:ilvl w:val="0"/>
          <w:numId w:val="12"/>
        </w:numPr>
        <w:tabs>
          <w:tab w:val="left" w:pos="2110"/>
        </w:tabs>
        <w:ind w:right="745" w:firstLine="283"/>
        <w:rPr>
          <w:sz w:val="24"/>
        </w:rPr>
      </w:pPr>
      <w:r>
        <w:rPr>
          <w:sz w:val="24"/>
        </w:rPr>
        <w:t>способность к сопереживанию и формирование позитивного отношения к людям, в</w:t>
      </w:r>
      <w:r>
        <w:rPr>
          <w:spacing w:val="1"/>
          <w:sz w:val="24"/>
        </w:rPr>
        <w:t xml:space="preserve"> </w:t>
      </w:r>
      <w:r>
        <w:rPr>
          <w:sz w:val="24"/>
        </w:rPr>
        <w:t>том числе к лицам с ограниченными возможностями здор</w:t>
      </w:r>
      <w:r>
        <w:rPr>
          <w:sz w:val="24"/>
        </w:rPr>
        <w:t>овья и инвалидам; бережное,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ответственное и компетентное отношение к физическому и психологическому 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2"/>
          <w:sz w:val="24"/>
        </w:rPr>
        <w:t xml:space="preserve"> </w:t>
      </w:r>
      <w:r>
        <w:rPr>
          <w:sz w:val="24"/>
        </w:rPr>
        <w:t>умение 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помощь;</w:t>
      </w:r>
    </w:p>
    <w:p w:rsidR="007F4D96" w:rsidRDefault="005B24C8">
      <w:pPr>
        <w:pStyle w:val="a4"/>
        <w:numPr>
          <w:ilvl w:val="0"/>
          <w:numId w:val="12"/>
        </w:numPr>
        <w:tabs>
          <w:tab w:val="left" w:pos="2110"/>
        </w:tabs>
        <w:ind w:right="742" w:firstLine="283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способности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сознательному</w:t>
      </w:r>
      <w:r>
        <w:rPr>
          <w:spacing w:val="-16"/>
          <w:sz w:val="24"/>
        </w:rPr>
        <w:t xml:space="preserve"> </w:t>
      </w:r>
      <w:r>
        <w:rPr>
          <w:sz w:val="24"/>
        </w:rPr>
        <w:t>выб</w:t>
      </w:r>
      <w:r>
        <w:rPr>
          <w:sz w:val="24"/>
        </w:rPr>
        <w:t>ору</w:t>
      </w:r>
      <w:r>
        <w:rPr>
          <w:spacing w:val="-17"/>
          <w:sz w:val="24"/>
        </w:rPr>
        <w:t xml:space="preserve"> </w:t>
      </w:r>
      <w:r>
        <w:rPr>
          <w:sz w:val="24"/>
        </w:rPr>
        <w:t>добра,</w:t>
      </w:r>
      <w:r>
        <w:rPr>
          <w:spacing w:val="-13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11"/>
          <w:sz w:val="24"/>
        </w:rPr>
        <w:t xml:space="preserve"> </w:t>
      </w:r>
      <w:r>
        <w:rPr>
          <w:sz w:val="24"/>
        </w:rPr>
        <w:t>сознания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общечеловеческих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(чести,</w:t>
      </w:r>
      <w:r>
        <w:rPr>
          <w:spacing w:val="1"/>
          <w:sz w:val="24"/>
        </w:rPr>
        <w:t xml:space="preserve"> </w:t>
      </w:r>
      <w:r>
        <w:rPr>
          <w:sz w:val="24"/>
        </w:rPr>
        <w:t>долга,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справедливости,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милосердия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дружелюбия);</w:t>
      </w:r>
    </w:p>
    <w:p w:rsidR="007F4D96" w:rsidRDefault="005B24C8">
      <w:pPr>
        <w:pStyle w:val="a4"/>
        <w:numPr>
          <w:ilvl w:val="0"/>
          <w:numId w:val="12"/>
        </w:numPr>
        <w:tabs>
          <w:tab w:val="left" w:pos="2110"/>
        </w:tabs>
        <w:ind w:firstLine="283"/>
        <w:rPr>
          <w:sz w:val="24"/>
        </w:rPr>
      </w:pPr>
      <w:r>
        <w:rPr>
          <w:sz w:val="24"/>
        </w:rPr>
        <w:t>развитие компетенций сотрудничества со сверстниками, детьми младшего возраста,</w:t>
      </w:r>
      <w:r>
        <w:rPr>
          <w:spacing w:val="-57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полезной,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учебно-исследовательской,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3"/>
          <w:sz w:val="24"/>
        </w:rPr>
        <w:t xml:space="preserve"> </w:t>
      </w:r>
      <w:r>
        <w:rPr>
          <w:sz w:val="24"/>
        </w:rPr>
        <w:t>видах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деятельности.</w:t>
      </w:r>
    </w:p>
    <w:p w:rsidR="007F4D96" w:rsidRDefault="005B24C8">
      <w:pPr>
        <w:pStyle w:val="Heading2"/>
        <w:spacing w:before="3"/>
        <w:ind w:right="754"/>
      </w:pPr>
      <w:r>
        <w:t>Личностные результаты в сфере отношений обучающихся к окружающему миру,</w:t>
      </w:r>
      <w:r>
        <w:rPr>
          <w:spacing w:val="1"/>
        </w:rPr>
        <w:t xml:space="preserve"> </w:t>
      </w:r>
      <w:r>
        <w:t>живой</w:t>
      </w:r>
      <w:r>
        <w:rPr>
          <w:spacing w:val="-1"/>
        </w:rPr>
        <w:t xml:space="preserve"> </w:t>
      </w:r>
      <w:r>
        <w:t>природе, художественной культуре:</w:t>
      </w:r>
    </w:p>
    <w:p w:rsidR="007F4D96" w:rsidRDefault="005B24C8">
      <w:pPr>
        <w:pStyle w:val="a4"/>
        <w:numPr>
          <w:ilvl w:val="0"/>
          <w:numId w:val="12"/>
        </w:numPr>
        <w:tabs>
          <w:tab w:val="left" w:pos="2110"/>
        </w:tabs>
        <w:ind w:right="741" w:firstLine="283"/>
        <w:rPr>
          <w:sz w:val="24"/>
        </w:rPr>
      </w:pP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z w:val="24"/>
        </w:rPr>
        <w:t>бразованию,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самообразованию,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протяжении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всей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жизни;</w:t>
      </w:r>
      <w:r>
        <w:rPr>
          <w:spacing w:val="1"/>
          <w:sz w:val="24"/>
        </w:rPr>
        <w:t xml:space="preserve"> </w:t>
      </w:r>
      <w:r>
        <w:rPr>
          <w:sz w:val="24"/>
        </w:rPr>
        <w:t>сознательное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условию</w:t>
      </w:r>
      <w:r>
        <w:rPr>
          <w:spacing w:val="2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2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7F4D96" w:rsidRDefault="005B24C8">
      <w:pPr>
        <w:pStyle w:val="a4"/>
        <w:numPr>
          <w:ilvl w:val="0"/>
          <w:numId w:val="12"/>
        </w:numPr>
        <w:tabs>
          <w:tab w:val="left" w:pos="2110"/>
        </w:tabs>
        <w:ind w:right="742" w:firstLine="283"/>
        <w:rPr>
          <w:sz w:val="24"/>
        </w:rPr>
      </w:pPr>
      <w:r>
        <w:rPr>
          <w:sz w:val="24"/>
        </w:rPr>
        <w:t>экологическая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культура,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земле,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природным</w:t>
      </w:r>
      <w:r>
        <w:rPr>
          <w:spacing w:val="1"/>
          <w:sz w:val="24"/>
        </w:rPr>
        <w:t xml:space="preserve"> </w:t>
      </w:r>
      <w:r>
        <w:rPr>
          <w:sz w:val="24"/>
        </w:rPr>
        <w:t>богатствам России и мира; понимание влияния социально-экономических процессов на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разумного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природопользования,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нетерпимое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действиям,</w:t>
      </w:r>
      <w:r>
        <w:rPr>
          <w:spacing w:val="1"/>
          <w:sz w:val="24"/>
        </w:rPr>
        <w:t xml:space="preserve"> </w:t>
      </w:r>
      <w:r>
        <w:rPr>
          <w:sz w:val="24"/>
        </w:rPr>
        <w:t>приносящим</w:t>
      </w:r>
      <w:r>
        <w:rPr>
          <w:spacing w:val="1"/>
          <w:sz w:val="24"/>
        </w:rPr>
        <w:t xml:space="preserve"> </w:t>
      </w:r>
      <w:r>
        <w:rPr>
          <w:sz w:val="24"/>
        </w:rPr>
        <w:t>вред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экологии;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эколого-направленной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7F4D96" w:rsidRDefault="005B24C8">
      <w:pPr>
        <w:pStyle w:val="a4"/>
        <w:numPr>
          <w:ilvl w:val="0"/>
          <w:numId w:val="12"/>
        </w:numPr>
        <w:tabs>
          <w:tab w:val="left" w:pos="2110"/>
        </w:tabs>
        <w:ind w:right="743" w:firstLine="283"/>
        <w:rPr>
          <w:sz w:val="24"/>
        </w:rPr>
      </w:pP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миру,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обустройству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быта.</w:t>
      </w:r>
    </w:p>
    <w:p w:rsidR="007F4D96" w:rsidRDefault="005B24C8">
      <w:pPr>
        <w:pStyle w:val="Heading2"/>
        <w:spacing w:before="1"/>
        <w:ind w:right="752"/>
      </w:pPr>
      <w:r>
        <w:rPr>
          <w:spacing w:val="-1"/>
        </w:rPr>
        <w:t>Личностные</w:t>
      </w:r>
      <w:r>
        <w:rPr>
          <w:spacing w:val="-14"/>
        </w:rPr>
        <w:t xml:space="preserve"> </w:t>
      </w:r>
      <w:r>
        <w:t>результаты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сфере</w:t>
      </w:r>
      <w:r>
        <w:rPr>
          <w:spacing w:val="-14"/>
        </w:rPr>
        <w:t xml:space="preserve"> </w:t>
      </w:r>
      <w:r>
        <w:t>отношений</w:t>
      </w:r>
      <w:r>
        <w:rPr>
          <w:spacing w:val="-12"/>
        </w:rPr>
        <w:t xml:space="preserve"> </w:t>
      </w:r>
      <w:r>
        <w:t>обучающихся</w:t>
      </w:r>
      <w:r>
        <w:rPr>
          <w:spacing w:val="-13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семье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родителям,</w:t>
      </w:r>
      <w:r>
        <w:rPr>
          <w:spacing w:val="-13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том</w:t>
      </w:r>
      <w:r>
        <w:rPr>
          <w:spacing w:val="-58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п</w:t>
      </w:r>
      <w:r>
        <w:t>одготовка</w:t>
      </w:r>
      <w:r>
        <w:rPr>
          <w:spacing w:val="-2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семейной жизни:</w:t>
      </w:r>
    </w:p>
    <w:p w:rsidR="007F4D96" w:rsidRDefault="005B24C8">
      <w:pPr>
        <w:pStyle w:val="a4"/>
        <w:numPr>
          <w:ilvl w:val="0"/>
          <w:numId w:val="12"/>
        </w:numPr>
        <w:tabs>
          <w:tab w:val="left" w:pos="2110"/>
        </w:tabs>
        <w:ind w:right="743" w:firstLine="283"/>
        <w:rPr>
          <w:sz w:val="24"/>
        </w:rPr>
      </w:pPr>
      <w:r>
        <w:rPr>
          <w:sz w:val="24"/>
        </w:rPr>
        <w:t>ответственное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созданию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 семейной</w:t>
      </w:r>
      <w:r>
        <w:rPr>
          <w:spacing w:val="2"/>
          <w:sz w:val="24"/>
        </w:rPr>
        <w:t xml:space="preserve"> </w:t>
      </w:r>
      <w:r>
        <w:rPr>
          <w:sz w:val="24"/>
        </w:rPr>
        <w:t>жизни;</w:t>
      </w:r>
    </w:p>
    <w:p w:rsidR="007F4D96" w:rsidRDefault="005B24C8">
      <w:pPr>
        <w:pStyle w:val="a4"/>
        <w:numPr>
          <w:ilvl w:val="0"/>
          <w:numId w:val="12"/>
        </w:numPr>
        <w:tabs>
          <w:tab w:val="left" w:pos="2110"/>
        </w:tabs>
        <w:ind w:right="747" w:firstLine="283"/>
        <w:rPr>
          <w:sz w:val="24"/>
        </w:rPr>
      </w:pPr>
      <w:r>
        <w:rPr>
          <w:sz w:val="24"/>
        </w:rPr>
        <w:t>положительный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родительства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(отцовства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материнства),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интериоризация</w:t>
      </w:r>
      <w:proofErr w:type="spellEnd"/>
      <w:r>
        <w:rPr>
          <w:sz w:val="24"/>
        </w:rPr>
        <w:t xml:space="preserve"> традиционных</w:t>
      </w:r>
      <w:r>
        <w:rPr>
          <w:spacing w:val="3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ценностей.</w:t>
      </w:r>
    </w:p>
    <w:p w:rsidR="007F4D96" w:rsidRDefault="005B24C8">
      <w:pPr>
        <w:pStyle w:val="Heading2"/>
        <w:ind w:right="744"/>
        <w:rPr>
          <w:i w:val="0"/>
        </w:rPr>
      </w:pPr>
      <w:r>
        <w:t>Личностные</w:t>
      </w:r>
      <w:r>
        <w:rPr>
          <w:spacing w:val="-13"/>
        </w:rPr>
        <w:t xml:space="preserve"> </w:t>
      </w:r>
      <w:r>
        <w:t>результаты</w:t>
      </w:r>
      <w:r>
        <w:rPr>
          <w:spacing w:val="-12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сфере</w:t>
      </w:r>
      <w:r>
        <w:rPr>
          <w:spacing w:val="-12"/>
        </w:rPr>
        <w:t xml:space="preserve"> </w:t>
      </w:r>
      <w:r>
        <w:t>отношения</w:t>
      </w:r>
      <w:r>
        <w:rPr>
          <w:spacing w:val="-10"/>
        </w:rPr>
        <w:t xml:space="preserve"> </w:t>
      </w:r>
      <w:r>
        <w:t>обучающихся</w:t>
      </w:r>
      <w:r>
        <w:rPr>
          <w:spacing w:val="-10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труду,</w:t>
      </w:r>
      <w:r>
        <w:rPr>
          <w:spacing w:val="-1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сфере</w:t>
      </w:r>
      <w:r>
        <w:rPr>
          <w:spacing w:val="-12"/>
        </w:rPr>
        <w:t xml:space="preserve"> </w:t>
      </w:r>
      <w:r>
        <w:t>социально-</w:t>
      </w:r>
      <w:r>
        <w:rPr>
          <w:spacing w:val="-57"/>
        </w:rPr>
        <w:t xml:space="preserve"> </w:t>
      </w:r>
      <w:r>
        <w:t>экономических</w:t>
      </w:r>
      <w:r>
        <w:rPr>
          <w:spacing w:val="-1"/>
        </w:rPr>
        <w:t xml:space="preserve"> </w:t>
      </w:r>
      <w:r>
        <w:t>отношений</w:t>
      </w:r>
      <w:r>
        <w:rPr>
          <w:i w:val="0"/>
        </w:rPr>
        <w:t>:</w:t>
      </w:r>
    </w:p>
    <w:p w:rsidR="007F4D96" w:rsidRDefault="005B24C8">
      <w:pPr>
        <w:pStyle w:val="a4"/>
        <w:numPr>
          <w:ilvl w:val="0"/>
          <w:numId w:val="12"/>
        </w:numPr>
        <w:tabs>
          <w:tab w:val="left" w:pos="2110"/>
        </w:tabs>
        <w:spacing w:line="271" w:lineRule="exact"/>
        <w:ind w:left="2110" w:right="0"/>
        <w:rPr>
          <w:sz w:val="24"/>
        </w:rPr>
      </w:pPr>
      <w:r>
        <w:rPr>
          <w:sz w:val="24"/>
        </w:rPr>
        <w:t>уважение</w:t>
      </w:r>
      <w:r>
        <w:rPr>
          <w:spacing w:val="-8"/>
          <w:sz w:val="24"/>
        </w:rPr>
        <w:t xml:space="preserve"> </w:t>
      </w:r>
      <w:r>
        <w:rPr>
          <w:sz w:val="24"/>
        </w:rPr>
        <w:t>ко</w:t>
      </w:r>
      <w:r>
        <w:rPr>
          <w:spacing w:val="-7"/>
          <w:sz w:val="24"/>
        </w:rPr>
        <w:t xml:space="preserve"> </w:t>
      </w:r>
      <w:r>
        <w:rPr>
          <w:sz w:val="24"/>
        </w:rPr>
        <w:t>всем</w:t>
      </w:r>
      <w:r>
        <w:rPr>
          <w:spacing w:val="-9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-8"/>
          <w:sz w:val="24"/>
        </w:rPr>
        <w:t xml:space="preserve"> </w:t>
      </w:r>
      <w:r>
        <w:rPr>
          <w:sz w:val="24"/>
        </w:rPr>
        <w:t>собственности,</w:t>
      </w:r>
      <w:r>
        <w:rPr>
          <w:spacing w:val="-6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7"/>
          <w:sz w:val="24"/>
        </w:rPr>
        <w:t xml:space="preserve"> </w:t>
      </w:r>
      <w:r>
        <w:rPr>
          <w:sz w:val="24"/>
        </w:rPr>
        <w:t>своей</w:t>
      </w:r>
      <w:r>
        <w:rPr>
          <w:spacing w:val="-6"/>
          <w:sz w:val="24"/>
        </w:rPr>
        <w:t xml:space="preserve"> </w:t>
      </w:r>
      <w:r>
        <w:rPr>
          <w:sz w:val="24"/>
        </w:rPr>
        <w:t>собственности,</w:t>
      </w:r>
    </w:p>
    <w:p w:rsidR="007F4D96" w:rsidRDefault="007F4D96">
      <w:pPr>
        <w:spacing w:line="271" w:lineRule="exact"/>
        <w:jc w:val="both"/>
        <w:rPr>
          <w:sz w:val="24"/>
        </w:rPr>
        <w:sectPr w:rsidR="007F4D96">
          <w:pgSz w:w="11910" w:h="16840"/>
          <w:pgMar w:top="1040" w:right="100" w:bottom="580" w:left="300" w:header="0" w:footer="225" w:gutter="0"/>
          <w:cols w:space="720"/>
        </w:sectPr>
      </w:pPr>
    </w:p>
    <w:p w:rsidR="007F4D96" w:rsidRDefault="005B24C8">
      <w:pPr>
        <w:pStyle w:val="a4"/>
        <w:numPr>
          <w:ilvl w:val="0"/>
          <w:numId w:val="12"/>
        </w:numPr>
        <w:tabs>
          <w:tab w:val="left" w:pos="2110"/>
        </w:tabs>
        <w:spacing w:before="66"/>
        <w:ind w:right="746" w:firstLine="283"/>
        <w:rPr>
          <w:sz w:val="24"/>
        </w:rPr>
      </w:pPr>
      <w:r>
        <w:rPr>
          <w:sz w:val="24"/>
        </w:rPr>
        <w:lastRenderedPageBreak/>
        <w:t>осознанный выбор будущей профессии как путь и способ реализации 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2"/>
          <w:sz w:val="24"/>
        </w:rPr>
        <w:t xml:space="preserve"> </w:t>
      </w:r>
      <w:r>
        <w:rPr>
          <w:sz w:val="24"/>
        </w:rPr>
        <w:t>планов;</w:t>
      </w:r>
    </w:p>
    <w:p w:rsidR="007F4D96" w:rsidRDefault="005B24C8">
      <w:pPr>
        <w:pStyle w:val="a4"/>
        <w:numPr>
          <w:ilvl w:val="0"/>
          <w:numId w:val="12"/>
        </w:numPr>
        <w:tabs>
          <w:tab w:val="left" w:pos="2110"/>
        </w:tabs>
        <w:ind w:right="743" w:firstLine="283"/>
        <w:rPr>
          <w:sz w:val="24"/>
        </w:rPr>
      </w:pP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личных,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общенациональных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пробле</w:t>
      </w:r>
      <w:r>
        <w:rPr>
          <w:sz w:val="24"/>
        </w:rPr>
        <w:t>м;</w:t>
      </w:r>
    </w:p>
    <w:p w:rsidR="007F4D96" w:rsidRDefault="005B24C8">
      <w:pPr>
        <w:pStyle w:val="a4"/>
        <w:numPr>
          <w:ilvl w:val="0"/>
          <w:numId w:val="12"/>
        </w:numPr>
        <w:tabs>
          <w:tab w:val="left" w:pos="2110"/>
        </w:tabs>
        <w:spacing w:before="1"/>
        <w:ind w:right="743" w:firstLine="283"/>
        <w:rPr>
          <w:sz w:val="24"/>
        </w:rPr>
      </w:pPr>
      <w:r>
        <w:rPr>
          <w:sz w:val="24"/>
        </w:rPr>
        <w:t>потребность трудиться, уважение к труду и людям труда, трудовым достижениям,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добросовестное,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7F4D96" w:rsidRDefault="005B24C8">
      <w:pPr>
        <w:pStyle w:val="a4"/>
        <w:numPr>
          <w:ilvl w:val="0"/>
          <w:numId w:val="12"/>
        </w:numPr>
        <w:tabs>
          <w:tab w:val="left" w:pos="2110"/>
        </w:tabs>
        <w:ind w:right="748" w:firstLine="283"/>
        <w:rPr>
          <w:sz w:val="24"/>
        </w:rPr>
      </w:pP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самообслуживанию,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домашних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обязанностей.</w:t>
      </w:r>
    </w:p>
    <w:p w:rsidR="007F4D96" w:rsidRDefault="005B24C8">
      <w:pPr>
        <w:pStyle w:val="Heading2"/>
        <w:spacing w:before="4"/>
        <w:ind w:right="752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физического,</w:t>
      </w:r>
      <w:r>
        <w:rPr>
          <w:spacing w:val="1"/>
        </w:rPr>
        <w:t xml:space="preserve"> </w:t>
      </w:r>
      <w:r>
        <w:t>психологического,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академического</w:t>
      </w:r>
      <w:r>
        <w:rPr>
          <w:spacing w:val="-2"/>
        </w:rPr>
        <w:t xml:space="preserve"> </w:t>
      </w:r>
      <w:r>
        <w:t xml:space="preserve">благополучия </w:t>
      </w:r>
      <w:proofErr w:type="gramStart"/>
      <w:r>
        <w:t>обучающихся</w:t>
      </w:r>
      <w:proofErr w:type="gramEnd"/>
      <w:r>
        <w:t>:</w:t>
      </w:r>
    </w:p>
    <w:p w:rsidR="007F4D96" w:rsidRDefault="005B24C8">
      <w:pPr>
        <w:pStyle w:val="a4"/>
        <w:numPr>
          <w:ilvl w:val="0"/>
          <w:numId w:val="12"/>
        </w:numPr>
        <w:tabs>
          <w:tab w:val="left" w:pos="2110"/>
        </w:tabs>
        <w:ind w:firstLine="283"/>
        <w:rPr>
          <w:sz w:val="24"/>
        </w:rPr>
      </w:pPr>
      <w:r>
        <w:rPr>
          <w:sz w:val="24"/>
        </w:rPr>
        <w:t>физическое,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эмоционально-психологическое,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благополучие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в жизни образовательной организации, ощущение детьми безопасно</w:t>
      </w:r>
      <w:r>
        <w:rPr>
          <w:sz w:val="24"/>
        </w:rPr>
        <w:t>сти 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комфорта,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безопасности.</w:t>
      </w:r>
    </w:p>
    <w:p w:rsidR="007F4D96" w:rsidRDefault="005B24C8">
      <w:pPr>
        <w:pStyle w:val="Heading1"/>
        <w:spacing w:before="1"/>
      </w:pPr>
      <w:proofErr w:type="spellStart"/>
      <w:r>
        <w:t>Метапредметные</w:t>
      </w:r>
      <w:proofErr w:type="spellEnd"/>
      <w:r>
        <w:rPr>
          <w:spacing w:val="-4"/>
        </w:rPr>
        <w:t xml:space="preserve"> </w:t>
      </w:r>
      <w:r>
        <w:t>результаты</w:t>
      </w:r>
    </w:p>
    <w:p w:rsidR="007F4D96" w:rsidRDefault="007F4D96">
      <w:pPr>
        <w:pStyle w:val="a3"/>
        <w:ind w:left="0"/>
        <w:jc w:val="left"/>
        <w:rPr>
          <w:b/>
        </w:rPr>
      </w:pPr>
    </w:p>
    <w:p w:rsidR="007F4D96" w:rsidRDefault="005B24C8">
      <w:pPr>
        <w:ind w:left="1402"/>
        <w:jc w:val="both"/>
        <w:rPr>
          <w:b/>
          <w:i/>
          <w:sz w:val="24"/>
        </w:rPr>
      </w:pPr>
      <w:r>
        <w:rPr>
          <w:b/>
          <w:i/>
          <w:sz w:val="24"/>
        </w:rPr>
        <w:t>Регулятивные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универсальные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учебные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действия</w:t>
      </w:r>
    </w:p>
    <w:p w:rsidR="007F4D96" w:rsidRDefault="005B24C8">
      <w:pPr>
        <w:pStyle w:val="Heading1"/>
        <w:spacing w:line="274" w:lineRule="exact"/>
      </w:pPr>
      <w:r>
        <w:t>Выпускник</w:t>
      </w:r>
      <w:r>
        <w:rPr>
          <w:spacing w:val="-2"/>
        </w:rPr>
        <w:t xml:space="preserve"> </w:t>
      </w:r>
      <w:r>
        <w:t>научится:</w:t>
      </w:r>
    </w:p>
    <w:p w:rsidR="007F4D96" w:rsidRDefault="005B24C8">
      <w:pPr>
        <w:pStyle w:val="a4"/>
        <w:numPr>
          <w:ilvl w:val="0"/>
          <w:numId w:val="12"/>
        </w:numPr>
        <w:tabs>
          <w:tab w:val="left" w:pos="2110"/>
        </w:tabs>
        <w:ind w:right="743" w:firstLine="283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цели,</w:t>
      </w:r>
      <w:r>
        <w:rPr>
          <w:spacing w:val="1"/>
          <w:sz w:val="24"/>
        </w:rPr>
        <w:t xml:space="preserve"> </w:t>
      </w:r>
      <w:r>
        <w:rPr>
          <w:sz w:val="24"/>
        </w:rPr>
        <w:t>задавать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параметры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1"/>
          <w:sz w:val="24"/>
        </w:rPr>
        <w:t xml:space="preserve"> </w:t>
      </w:r>
      <w:r>
        <w:rPr>
          <w:sz w:val="24"/>
        </w:rPr>
        <w:t>можно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определить,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-2"/>
          <w:sz w:val="24"/>
        </w:rPr>
        <w:t xml:space="preserve"> </w:t>
      </w: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достигнута;</w:t>
      </w:r>
    </w:p>
    <w:p w:rsidR="007F4D96" w:rsidRDefault="005B24C8">
      <w:pPr>
        <w:pStyle w:val="a4"/>
        <w:numPr>
          <w:ilvl w:val="0"/>
          <w:numId w:val="12"/>
        </w:numPr>
        <w:tabs>
          <w:tab w:val="left" w:pos="2110"/>
        </w:tabs>
        <w:ind w:right="743" w:firstLine="283"/>
        <w:rPr>
          <w:sz w:val="24"/>
        </w:rPr>
      </w:pPr>
      <w:r>
        <w:rPr>
          <w:sz w:val="24"/>
        </w:rPr>
        <w:t>оценивать возможные последствия достижения поставленной цели в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 жизни и жизни окружающих людей, основываясь на соображениях этики и</w:t>
      </w:r>
      <w:r>
        <w:rPr>
          <w:spacing w:val="1"/>
          <w:sz w:val="24"/>
        </w:rPr>
        <w:t xml:space="preserve"> </w:t>
      </w:r>
      <w:r>
        <w:rPr>
          <w:sz w:val="24"/>
        </w:rPr>
        <w:t>морали;</w:t>
      </w:r>
    </w:p>
    <w:p w:rsidR="007F4D96" w:rsidRDefault="005B24C8">
      <w:pPr>
        <w:pStyle w:val="a4"/>
        <w:numPr>
          <w:ilvl w:val="0"/>
          <w:numId w:val="12"/>
        </w:numPr>
        <w:tabs>
          <w:tab w:val="left" w:pos="2110"/>
        </w:tabs>
        <w:ind w:right="746" w:firstLine="283"/>
        <w:rPr>
          <w:sz w:val="24"/>
        </w:rPr>
      </w:pPr>
      <w:r>
        <w:rPr>
          <w:sz w:val="24"/>
        </w:rPr>
        <w:t>ставить и формулировать собственные задачи в образовательной деятельности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жиз</w:t>
      </w:r>
      <w:r>
        <w:rPr>
          <w:sz w:val="24"/>
        </w:rPr>
        <w:t>ненных</w:t>
      </w:r>
      <w:r>
        <w:rPr>
          <w:spacing w:val="2"/>
          <w:sz w:val="24"/>
        </w:rPr>
        <w:t xml:space="preserve"> </w:t>
      </w:r>
      <w:r>
        <w:rPr>
          <w:sz w:val="24"/>
        </w:rPr>
        <w:t>ситуациях;</w:t>
      </w:r>
    </w:p>
    <w:p w:rsidR="007F4D96" w:rsidRDefault="005B24C8">
      <w:pPr>
        <w:pStyle w:val="a4"/>
        <w:numPr>
          <w:ilvl w:val="0"/>
          <w:numId w:val="12"/>
        </w:numPr>
        <w:tabs>
          <w:tab w:val="left" w:pos="2110"/>
        </w:tabs>
        <w:ind w:right="747" w:firstLine="283"/>
        <w:rPr>
          <w:sz w:val="24"/>
        </w:rPr>
      </w:pP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нематериальные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ресурсы,</w:t>
      </w:r>
      <w:r>
        <w:rPr>
          <w:spacing w:val="-58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цели;</w:t>
      </w:r>
    </w:p>
    <w:p w:rsidR="007F4D96" w:rsidRDefault="005B24C8">
      <w:pPr>
        <w:pStyle w:val="a4"/>
        <w:numPr>
          <w:ilvl w:val="0"/>
          <w:numId w:val="12"/>
        </w:numPr>
        <w:tabs>
          <w:tab w:val="left" w:pos="2110"/>
        </w:tabs>
        <w:ind w:right="745" w:firstLine="283"/>
        <w:rPr>
          <w:sz w:val="24"/>
        </w:rPr>
      </w:pP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путь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цели,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оптимизируя материальные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нематериальные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затраты;</w:t>
      </w:r>
    </w:p>
    <w:p w:rsidR="007F4D96" w:rsidRDefault="005B24C8">
      <w:pPr>
        <w:pStyle w:val="a4"/>
        <w:numPr>
          <w:ilvl w:val="0"/>
          <w:numId w:val="12"/>
        </w:numPr>
        <w:tabs>
          <w:tab w:val="left" w:pos="2110"/>
        </w:tabs>
        <w:ind w:right="743" w:firstLine="283"/>
        <w:rPr>
          <w:sz w:val="24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поиск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поставленной цели;</w:t>
      </w:r>
    </w:p>
    <w:p w:rsidR="007F4D96" w:rsidRDefault="005B24C8">
      <w:pPr>
        <w:pStyle w:val="a4"/>
        <w:numPr>
          <w:ilvl w:val="0"/>
          <w:numId w:val="12"/>
        </w:numPr>
        <w:tabs>
          <w:tab w:val="left" w:pos="2110"/>
        </w:tabs>
        <w:ind w:left="2110" w:right="0"/>
        <w:rPr>
          <w:sz w:val="24"/>
        </w:rPr>
      </w:pPr>
      <w:r>
        <w:rPr>
          <w:sz w:val="24"/>
        </w:rPr>
        <w:t>сопоставлять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полученный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заранее</w:t>
      </w:r>
      <w:r>
        <w:rPr>
          <w:spacing w:val="-4"/>
          <w:sz w:val="24"/>
        </w:rPr>
        <w:t xml:space="preserve"> </w:t>
      </w:r>
      <w:r>
        <w:rPr>
          <w:sz w:val="24"/>
        </w:rPr>
        <w:t>целью.</w:t>
      </w:r>
    </w:p>
    <w:p w:rsidR="007F4D96" w:rsidRDefault="007F4D96">
      <w:pPr>
        <w:pStyle w:val="a3"/>
        <w:spacing w:before="3"/>
        <w:ind w:left="0"/>
        <w:jc w:val="left"/>
      </w:pPr>
    </w:p>
    <w:p w:rsidR="007F4D96" w:rsidRDefault="005B24C8">
      <w:pPr>
        <w:ind w:left="1402"/>
        <w:jc w:val="both"/>
        <w:rPr>
          <w:b/>
          <w:i/>
          <w:sz w:val="24"/>
        </w:rPr>
      </w:pPr>
      <w:r>
        <w:rPr>
          <w:b/>
          <w:i/>
          <w:sz w:val="24"/>
        </w:rPr>
        <w:t>Познавательные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универсальные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учебные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действия</w:t>
      </w:r>
    </w:p>
    <w:p w:rsidR="007F4D96" w:rsidRDefault="005B24C8">
      <w:pPr>
        <w:pStyle w:val="Heading1"/>
        <w:spacing w:line="274" w:lineRule="exact"/>
      </w:pPr>
      <w:r>
        <w:t>Выпускник</w:t>
      </w:r>
      <w:r>
        <w:rPr>
          <w:spacing w:val="-2"/>
        </w:rPr>
        <w:t xml:space="preserve"> </w:t>
      </w:r>
      <w:r>
        <w:t>научится:</w:t>
      </w:r>
    </w:p>
    <w:p w:rsidR="007F4D96" w:rsidRDefault="005B24C8">
      <w:pPr>
        <w:pStyle w:val="a4"/>
        <w:numPr>
          <w:ilvl w:val="0"/>
          <w:numId w:val="12"/>
        </w:numPr>
        <w:tabs>
          <w:tab w:val="left" w:pos="2110"/>
        </w:tabs>
        <w:ind w:right="746" w:firstLine="283"/>
        <w:rPr>
          <w:sz w:val="24"/>
        </w:rPr>
      </w:pPr>
      <w:r>
        <w:rPr>
          <w:sz w:val="24"/>
        </w:rPr>
        <w:t>искать и находить обобщенные способы решения задач, в том числе, 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развернутый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информационный</w:t>
      </w:r>
      <w:r>
        <w:rPr>
          <w:spacing w:val="1"/>
          <w:sz w:val="24"/>
        </w:rPr>
        <w:t xml:space="preserve"> </w:t>
      </w:r>
      <w:r>
        <w:rPr>
          <w:sz w:val="24"/>
        </w:rPr>
        <w:t>поиск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новые</w:t>
      </w:r>
      <w:r>
        <w:rPr>
          <w:spacing w:val="1"/>
          <w:sz w:val="24"/>
        </w:rPr>
        <w:t xml:space="preserve"> </w:t>
      </w:r>
      <w:r>
        <w:rPr>
          <w:sz w:val="24"/>
        </w:rPr>
        <w:t>(учебные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познавательные)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задачи;</w:t>
      </w:r>
    </w:p>
    <w:p w:rsidR="007F4D96" w:rsidRDefault="005B24C8">
      <w:pPr>
        <w:pStyle w:val="a4"/>
        <w:numPr>
          <w:ilvl w:val="0"/>
          <w:numId w:val="12"/>
        </w:numPr>
        <w:tabs>
          <w:tab w:val="left" w:pos="2110"/>
        </w:tabs>
        <w:ind w:firstLine="283"/>
        <w:rPr>
          <w:sz w:val="24"/>
        </w:rPr>
      </w:pPr>
      <w:r>
        <w:rPr>
          <w:sz w:val="24"/>
        </w:rPr>
        <w:t>критически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позиций,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распознавать и фиксировать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2"/>
          <w:sz w:val="24"/>
        </w:rPr>
        <w:t xml:space="preserve"> </w:t>
      </w:r>
      <w:r>
        <w:rPr>
          <w:sz w:val="24"/>
        </w:rPr>
        <w:t>источниках;</w:t>
      </w:r>
    </w:p>
    <w:p w:rsidR="007F4D96" w:rsidRDefault="005B24C8">
      <w:pPr>
        <w:pStyle w:val="a4"/>
        <w:numPr>
          <w:ilvl w:val="0"/>
          <w:numId w:val="12"/>
        </w:numPr>
        <w:tabs>
          <w:tab w:val="left" w:pos="2110"/>
        </w:tabs>
        <w:ind w:right="745" w:firstLine="283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модельно-схематические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существенных</w:t>
      </w:r>
      <w:r>
        <w:rPr>
          <w:spacing w:val="-10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-12"/>
          <w:sz w:val="24"/>
        </w:rPr>
        <w:t xml:space="preserve"> </w:t>
      </w:r>
      <w:r>
        <w:rPr>
          <w:sz w:val="24"/>
        </w:rPr>
        <w:t>а</w:t>
      </w:r>
      <w:r>
        <w:rPr>
          <w:spacing w:val="-13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3"/>
          <w:sz w:val="24"/>
        </w:rPr>
        <w:t xml:space="preserve"> </w:t>
      </w:r>
      <w:r>
        <w:rPr>
          <w:sz w:val="24"/>
        </w:rPr>
        <w:t>противоречий,</w:t>
      </w:r>
      <w:r>
        <w:rPr>
          <w:spacing w:val="-12"/>
          <w:sz w:val="24"/>
        </w:rPr>
        <w:t xml:space="preserve"> </w:t>
      </w:r>
      <w:r>
        <w:rPr>
          <w:sz w:val="24"/>
        </w:rPr>
        <w:t>выявленных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источниках;</w:t>
      </w:r>
    </w:p>
    <w:p w:rsidR="007F4D96" w:rsidRDefault="005B24C8">
      <w:pPr>
        <w:pStyle w:val="a4"/>
        <w:numPr>
          <w:ilvl w:val="0"/>
          <w:numId w:val="12"/>
        </w:numPr>
        <w:tabs>
          <w:tab w:val="left" w:pos="2110"/>
        </w:tabs>
        <w:ind w:right="745" w:firstLine="283"/>
        <w:rPr>
          <w:sz w:val="24"/>
        </w:rPr>
      </w:pPr>
      <w:r>
        <w:rPr>
          <w:sz w:val="24"/>
        </w:rPr>
        <w:t>находить и приводит</w:t>
      </w:r>
      <w:r>
        <w:rPr>
          <w:sz w:val="24"/>
        </w:rPr>
        <w:t>ь критические аргументы в отношении действий и суждений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другого;</w:t>
      </w:r>
      <w:r>
        <w:rPr>
          <w:spacing w:val="1"/>
          <w:sz w:val="24"/>
        </w:rPr>
        <w:t xml:space="preserve"> </w:t>
      </w:r>
      <w:r>
        <w:rPr>
          <w:sz w:val="24"/>
        </w:rPr>
        <w:t>спокойно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разумно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критическим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замечаниям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суждения, рассматривать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ресурс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развития;</w:t>
      </w:r>
    </w:p>
    <w:p w:rsidR="007F4D96" w:rsidRDefault="005B24C8">
      <w:pPr>
        <w:pStyle w:val="a4"/>
        <w:numPr>
          <w:ilvl w:val="0"/>
          <w:numId w:val="12"/>
        </w:numPr>
        <w:tabs>
          <w:tab w:val="left" w:pos="2110"/>
        </w:tabs>
        <w:ind w:firstLine="283"/>
        <w:rPr>
          <w:sz w:val="24"/>
        </w:rPr>
      </w:pPr>
      <w:r>
        <w:rPr>
          <w:sz w:val="24"/>
        </w:rPr>
        <w:t>выходить за рамки учебного предмета и осуществлять целенаправленный поиск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 для</w:t>
      </w:r>
      <w:r>
        <w:rPr>
          <w:spacing w:val="58"/>
          <w:sz w:val="24"/>
        </w:rPr>
        <w:t xml:space="preserve"> </w:t>
      </w:r>
      <w:r>
        <w:rPr>
          <w:sz w:val="24"/>
        </w:rPr>
        <w:t>широкого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переноса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 действия;</w:t>
      </w:r>
    </w:p>
    <w:p w:rsidR="007F4D96" w:rsidRDefault="005B24C8">
      <w:pPr>
        <w:pStyle w:val="a4"/>
        <w:numPr>
          <w:ilvl w:val="0"/>
          <w:numId w:val="12"/>
        </w:numPr>
        <w:tabs>
          <w:tab w:val="left" w:pos="2110"/>
        </w:tabs>
        <w:ind w:firstLine="283"/>
        <w:rPr>
          <w:sz w:val="24"/>
        </w:rPr>
      </w:pPr>
      <w:r>
        <w:rPr>
          <w:sz w:val="24"/>
        </w:rPr>
        <w:t>выстраивать индивидуальную образовательную траекторию, учитывая ограничения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5"/>
          <w:sz w:val="24"/>
        </w:rPr>
        <w:t xml:space="preserve"> </w:t>
      </w:r>
      <w:r>
        <w:rPr>
          <w:sz w:val="24"/>
        </w:rPr>
        <w:t>участников и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ресурсные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z w:val="24"/>
        </w:rPr>
        <w:t>граничения;</w:t>
      </w:r>
    </w:p>
    <w:p w:rsidR="007F4D96" w:rsidRDefault="005B24C8">
      <w:pPr>
        <w:pStyle w:val="a4"/>
        <w:numPr>
          <w:ilvl w:val="0"/>
          <w:numId w:val="12"/>
        </w:numPr>
        <w:tabs>
          <w:tab w:val="left" w:pos="2110"/>
        </w:tabs>
        <w:ind w:left="2110" w:right="0"/>
        <w:rPr>
          <w:sz w:val="24"/>
        </w:rPr>
      </w:pPr>
      <w:r>
        <w:rPr>
          <w:sz w:val="24"/>
        </w:rPr>
        <w:t>менять</w:t>
      </w:r>
      <w:r>
        <w:rPr>
          <w:spacing w:val="-3"/>
          <w:sz w:val="24"/>
        </w:rPr>
        <w:t xml:space="preserve"> </w:t>
      </w:r>
      <w:r>
        <w:rPr>
          <w:sz w:val="24"/>
        </w:rPr>
        <w:t>и удерживать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4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:rsidR="007F4D96" w:rsidRDefault="007F4D96">
      <w:pPr>
        <w:jc w:val="both"/>
        <w:rPr>
          <w:sz w:val="24"/>
        </w:rPr>
        <w:sectPr w:rsidR="007F4D96">
          <w:pgSz w:w="11910" w:h="16840"/>
          <w:pgMar w:top="1040" w:right="100" w:bottom="580" w:left="300" w:header="0" w:footer="225" w:gutter="0"/>
          <w:cols w:space="720"/>
        </w:sectPr>
      </w:pPr>
    </w:p>
    <w:p w:rsidR="007F4D96" w:rsidRDefault="005B24C8">
      <w:pPr>
        <w:spacing w:before="67"/>
        <w:ind w:left="1402"/>
        <w:jc w:val="both"/>
        <w:rPr>
          <w:b/>
          <w:i/>
          <w:sz w:val="24"/>
        </w:rPr>
      </w:pPr>
      <w:r>
        <w:rPr>
          <w:b/>
          <w:i/>
          <w:sz w:val="24"/>
        </w:rPr>
        <w:lastRenderedPageBreak/>
        <w:t>Коммуникативные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универсальные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учебные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действия</w:t>
      </w:r>
    </w:p>
    <w:p w:rsidR="007F4D96" w:rsidRDefault="005B24C8">
      <w:pPr>
        <w:pStyle w:val="Heading1"/>
        <w:spacing w:line="274" w:lineRule="exact"/>
      </w:pPr>
      <w:r>
        <w:t>Выпускник</w:t>
      </w:r>
      <w:r>
        <w:rPr>
          <w:spacing w:val="-2"/>
        </w:rPr>
        <w:t xml:space="preserve"> </w:t>
      </w:r>
      <w:r>
        <w:t>научится:</w:t>
      </w:r>
    </w:p>
    <w:p w:rsidR="007F4D96" w:rsidRDefault="005B24C8">
      <w:pPr>
        <w:pStyle w:val="a4"/>
        <w:numPr>
          <w:ilvl w:val="0"/>
          <w:numId w:val="12"/>
        </w:numPr>
        <w:tabs>
          <w:tab w:val="left" w:pos="2110"/>
        </w:tabs>
        <w:ind w:right="743" w:firstLine="283"/>
        <w:rPr>
          <w:sz w:val="24"/>
        </w:rPr>
      </w:pPr>
      <w:r>
        <w:rPr>
          <w:sz w:val="24"/>
        </w:rPr>
        <w:t>осуществлять</w:t>
      </w:r>
      <w:r>
        <w:rPr>
          <w:spacing w:val="-9"/>
          <w:sz w:val="24"/>
        </w:rPr>
        <w:t xml:space="preserve"> </w:t>
      </w:r>
      <w:r>
        <w:rPr>
          <w:sz w:val="24"/>
        </w:rPr>
        <w:t>деловую</w:t>
      </w:r>
      <w:r>
        <w:rPr>
          <w:spacing w:val="-7"/>
          <w:sz w:val="24"/>
        </w:rPr>
        <w:t xml:space="preserve"> </w:t>
      </w:r>
      <w:r>
        <w:rPr>
          <w:sz w:val="24"/>
        </w:rPr>
        <w:t>коммуникацию</w:t>
      </w:r>
      <w:r>
        <w:rPr>
          <w:spacing w:val="-11"/>
          <w:sz w:val="24"/>
        </w:rPr>
        <w:t xml:space="preserve"> </w:t>
      </w:r>
      <w:r>
        <w:rPr>
          <w:sz w:val="24"/>
        </w:rPr>
        <w:t>как</w:t>
      </w:r>
      <w:r>
        <w:rPr>
          <w:spacing w:val="-9"/>
          <w:sz w:val="24"/>
        </w:rPr>
        <w:t xml:space="preserve"> </w:t>
      </w:r>
      <w:r>
        <w:rPr>
          <w:sz w:val="24"/>
        </w:rPr>
        <w:t>со</w:t>
      </w:r>
      <w:r>
        <w:rPr>
          <w:spacing w:val="-11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-10"/>
          <w:sz w:val="24"/>
        </w:rPr>
        <w:t xml:space="preserve"> </w:t>
      </w:r>
      <w:r>
        <w:rPr>
          <w:sz w:val="24"/>
        </w:rPr>
        <w:t>так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proofErr w:type="gramStart"/>
      <w:r>
        <w:rPr>
          <w:sz w:val="24"/>
        </w:rPr>
        <w:t>со</w:t>
      </w:r>
      <w:proofErr w:type="gramEnd"/>
      <w:r>
        <w:rPr>
          <w:spacing w:val="-1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9"/>
          <w:sz w:val="24"/>
        </w:rPr>
        <w:t xml:space="preserve"> </w:t>
      </w:r>
      <w:r>
        <w:rPr>
          <w:sz w:val="24"/>
        </w:rPr>
        <w:t>(как</w:t>
      </w:r>
      <w:r>
        <w:rPr>
          <w:spacing w:val="-57"/>
          <w:sz w:val="24"/>
        </w:rPr>
        <w:t xml:space="preserve"> </w:t>
      </w:r>
      <w:r>
        <w:rPr>
          <w:sz w:val="24"/>
        </w:rPr>
        <w:t>внутри образовательной организации, так и за ее пределами), подбирать партнеров для</w:t>
      </w:r>
      <w:r>
        <w:rPr>
          <w:spacing w:val="1"/>
          <w:sz w:val="24"/>
        </w:rPr>
        <w:t xml:space="preserve"> </w:t>
      </w:r>
      <w:r>
        <w:rPr>
          <w:sz w:val="24"/>
        </w:rPr>
        <w:t>деловой коммуникации исходя из соображений результативности взаимодействия, а не</w:t>
      </w:r>
      <w:r>
        <w:rPr>
          <w:spacing w:val="1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симпатий;</w:t>
      </w:r>
    </w:p>
    <w:p w:rsidR="007F4D96" w:rsidRDefault="005B24C8">
      <w:pPr>
        <w:pStyle w:val="a4"/>
        <w:numPr>
          <w:ilvl w:val="0"/>
          <w:numId w:val="12"/>
        </w:numPr>
        <w:tabs>
          <w:tab w:val="left" w:pos="2110"/>
        </w:tabs>
        <w:ind w:right="742" w:firstLine="283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руководителем,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членом</w:t>
      </w:r>
      <w:r>
        <w:rPr>
          <w:spacing w:val="1"/>
          <w:sz w:val="24"/>
        </w:rPr>
        <w:t xml:space="preserve"> </w:t>
      </w:r>
      <w:r>
        <w:rPr>
          <w:sz w:val="24"/>
        </w:rPr>
        <w:t>ко</w:t>
      </w:r>
      <w:r>
        <w:rPr>
          <w:sz w:val="24"/>
        </w:rPr>
        <w:t>манды в разных ролях (генератор идей, критик, исполнитель, выступающий, эксперт и</w:t>
      </w:r>
      <w:r>
        <w:rPr>
          <w:spacing w:val="1"/>
          <w:sz w:val="24"/>
        </w:rPr>
        <w:t xml:space="preserve"> </w:t>
      </w:r>
      <w:r>
        <w:rPr>
          <w:sz w:val="24"/>
        </w:rPr>
        <w:t>т.д.);</w:t>
      </w:r>
    </w:p>
    <w:p w:rsidR="007F4D96" w:rsidRDefault="005B24C8">
      <w:pPr>
        <w:pStyle w:val="a4"/>
        <w:numPr>
          <w:ilvl w:val="0"/>
          <w:numId w:val="12"/>
        </w:numPr>
        <w:tabs>
          <w:tab w:val="left" w:pos="2110"/>
        </w:tabs>
        <w:ind w:firstLine="283"/>
        <w:rPr>
          <w:sz w:val="24"/>
        </w:rPr>
      </w:pPr>
      <w:r>
        <w:rPr>
          <w:sz w:val="24"/>
        </w:rPr>
        <w:t>координировать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виртуального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комбинированного взаимодействия;</w:t>
      </w:r>
    </w:p>
    <w:p w:rsidR="007F4D96" w:rsidRDefault="005B24C8">
      <w:pPr>
        <w:pStyle w:val="a4"/>
        <w:numPr>
          <w:ilvl w:val="0"/>
          <w:numId w:val="12"/>
        </w:numPr>
        <w:tabs>
          <w:tab w:val="left" w:pos="2110"/>
        </w:tabs>
        <w:ind w:right="746" w:firstLine="283"/>
        <w:rPr>
          <w:sz w:val="24"/>
        </w:rPr>
      </w:pPr>
      <w:r>
        <w:rPr>
          <w:sz w:val="24"/>
        </w:rPr>
        <w:t>развернуто,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точно</w:t>
      </w:r>
      <w:r>
        <w:rPr>
          <w:spacing w:val="1"/>
          <w:sz w:val="24"/>
        </w:rPr>
        <w:t xml:space="preserve"> </w:t>
      </w:r>
      <w:r>
        <w:rPr>
          <w:sz w:val="24"/>
        </w:rPr>
        <w:t>излагать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точку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адекватных</w:t>
      </w:r>
      <w:r>
        <w:rPr>
          <w:spacing w:val="1"/>
          <w:sz w:val="24"/>
        </w:rPr>
        <w:t xml:space="preserve"> </w:t>
      </w:r>
      <w:r>
        <w:rPr>
          <w:sz w:val="24"/>
        </w:rPr>
        <w:t>(устных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письменных)</w:t>
      </w:r>
      <w:r>
        <w:rPr>
          <w:spacing w:val="-1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2"/>
          <w:sz w:val="24"/>
        </w:rPr>
        <w:t xml:space="preserve"> </w:t>
      </w:r>
      <w:r>
        <w:rPr>
          <w:sz w:val="24"/>
        </w:rPr>
        <w:t>средств;</w:t>
      </w:r>
    </w:p>
    <w:p w:rsidR="007F4D96" w:rsidRDefault="005B24C8">
      <w:pPr>
        <w:pStyle w:val="a4"/>
        <w:numPr>
          <w:ilvl w:val="0"/>
          <w:numId w:val="12"/>
        </w:numPr>
        <w:tabs>
          <w:tab w:val="left" w:pos="2110"/>
        </w:tabs>
        <w:ind w:right="743" w:firstLine="283"/>
        <w:rPr>
          <w:sz w:val="24"/>
        </w:rPr>
      </w:pP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конфликтогенные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предотвращать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конфликты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фазы,</w:t>
      </w:r>
      <w:r>
        <w:rPr>
          <w:spacing w:val="1"/>
          <w:sz w:val="24"/>
        </w:rPr>
        <w:t xml:space="preserve"> </w:t>
      </w:r>
      <w:r>
        <w:rPr>
          <w:sz w:val="24"/>
        </w:rPr>
        <w:t>выстраивать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деловую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коммуникацию,</w:t>
      </w:r>
      <w:r>
        <w:rPr>
          <w:spacing w:val="1"/>
          <w:sz w:val="24"/>
        </w:rPr>
        <w:t xml:space="preserve"> </w:t>
      </w:r>
      <w:r>
        <w:rPr>
          <w:sz w:val="24"/>
        </w:rPr>
        <w:t>избегая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2"/>
          <w:sz w:val="24"/>
        </w:rPr>
        <w:t xml:space="preserve"> </w:t>
      </w:r>
      <w:r>
        <w:rPr>
          <w:sz w:val="24"/>
        </w:rPr>
        <w:t>оценочных суждений.</w:t>
      </w:r>
    </w:p>
    <w:p w:rsidR="007F4D96" w:rsidRDefault="005B24C8">
      <w:pPr>
        <w:pStyle w:val="Heading1"/>
        <w:spacing w:before="4"/>
        <w:ind w:left="4736"/>
      </w:pPr>
      <w:r>
        <w:t>Предметные</w:t>
      </w:r>
      <w:r>
        <w:rPr>
          <w:spacing w:val="-4"/>
        </w:rPr>
        <w:t xml:space="preserve"> </w:t>
      </w:r>
      <w:r>
        <w:t>результаты</w:t>
      </w:r>
    </w:p>
    <w:p w:rsidR="007F4D96" w:rsidRDefault="007F4D96">
      <w:pPr>
        <w:pStyle w:val="a3"/>
        <w:spacing w:before="4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7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60"/>
        <w:gridCol w:w="2979"/>
        <w:gridCol w:w="1841"/>
        <w:gridCol w:w="1414"/>
        <w:gridCol w:w="2835"/>
      </w:tblGrid>
      <w:tr w:rsidR="007F4D96">
        <w:trPr>
          <w:trHeight w:val="930"/>
        </w:trPr>
        <w:tc>
          <w:tcPr>
            <w:tcW w:w="1560" w:type="dxa"/>
          </w:tcPr>
          <w:p w:rsidR="007F4D96" w:rsidRDefault="007F4D9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820" w:type="dxa"/>
            <w:gridSpan w:val="2"/>
          </w:tcPr>
          <w:p w:rsidR="007F4D96" w:rsidRDefault="005B24C8">
            <w:pPr>
              <w:pStyle w:val="TableParagraph"/>
              <w:spacing w:line="228" w:lineRule="exact"/>
              <w:ind w:left="402" w:right="39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Базовый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уровень</w:t>
            </w:r>
          </w:p>
          <w:p w:rsidR="007F4D96" w:rsidRDefault="005B24C8">
            <w:pPr>
              <w:pStyle w:val="TableParagraph"/>
              <w:ind w:left="402" w:right="39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«Проблемно-функциональные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результаты»</w:t>
            </w:r>
          </w:p>
        </w:tc>
        <w:tc>
          <w:tcPr>
            <w:tcW w:w="4249" w:type="dxa"/>
            <w:gridSpan w:val="2"/>
          </w:tcPr>
          <w:p w:rsidR="007F4D96" w:rsidRDefault="005B24C8">
            <w:pPr>
              <w:pStyle w:val="TableParagraph"/>
              <w:spacing w:line="228" w:lineRule="exact"/>
              <w:ind w:left="732"/>
              <w:rPr>
                <w:b/>
                <w:sz w:val="20"/>
              </w:rPr>
            </w:pPr>
            <w:r>
              <w:rPr>
                <w:b/>
                <w:sz w:val="20"/>
              </w:rPr>
              <w:t>Углубленный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уровень</w:t>
            </w:r>
          </w:p>
          <w:p w:rsidR="007F4D96" w:rsidRDefault="005B24C8">
            <w:pPr>
              <w:pStyle w:val="TableParagraph"/>
              <w:ind w:left="341"/>
              <w:rPr>
                <w:b/>
                <w:sz w:val="20"/>
              </w:rPr>
            </w:pPr>
            <w:r>
              <w:rPr>
                <w:b/>
                <w:sz w:val="20"/>
              </w:rPr>
              <w:t>«Системно-теоретические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результаты»</w:t>
            </w:r>
          </w:p>
        </w:tc>
      </w:tr>
      <w:tr w:rsidR="007F4D96">
        <w:trPr>
          <w:trHeight w:val="921"/>
        </w:trPr>
        <w:tc>
          <w:tcPr>
            <w:tcW w:w="1560" w:type="dxa"/>
          </w:tcPr>
          <w:p w:rsidR="007F4D96" w:rsidRDefault="005B24C8">
            <w:pPr>
              <w:pStyle w:val="TableParagraph"/>
              <w:spacing w:line="228" w:lineRule="exact"/>
              <w:ind w:left="398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Разделы</w:t>
            </w:r>
          </w:p>
        </w:tc>
        <w:tc>
          <w:tcPr>
            <w:tcW w:w="2979" w:type="dxa"/>
          </w:tcPr>
          <w:p w:rsidR="007F4D96" w:rsidRDefault="005B24C8">
            <w:pPr>
              <w:pStyle w:val="TableParagraph"/>
              <w:spacing w:line="228" w:lineRule="exact"/>
              <w:ind w:left="427"/>
              <w:rPr>
                <w:b/>
                <w:sz w:val="20"/>
              </w:rPr>
            </w:pPr>
            <w:r>
              <w:rPr>
                <w:b/>
                <w:sz w:val="20"/>
              </w:rPr>
              <w:t>I.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Выпускник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научится</w:t>
            </w:r>
          </w:p>
        </w:tc>
        <w:tc>
          <w:tcPr>
            <w:tcW w:w="1841" w:type="dxa"/>
          </w:tcPr>
          <w:p w:rsidR="007F4D96" w:rsidRDefault="005B24C8">
            <w:pPr>
              <w:pStyle w:val="TableParagraph"/>
              <w:ind w:left="540" w:right="203" w:hanging="315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III. </w:t>
            </w:r>
            <w:r>
              <w:rPr>
                <w:b/>
                <w:sz w:val="20"/>
              </w:rPr>
              <w:t>Выпускник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получит</w:t>
            </w:r>
          </w:p>
          <w:p w:rsidR="007F4D96" w:rsidRDefault="005B24C8">
            <w:pPr>
              <w:pStyle w:val="TableParagraph"/>
              <w:spacing w:line="230" w:lineRule="atLeast"/>
              <w:ind w:left="446" w:right="305" w:hanging="118"/>
              <w:rPr>
                <w:b/>
                <w:sz w:val="20"/>
              </w:rPr>
            </w:pPr>
            <w:r>
              <w:rPr>
                <w:b/>
                <w:sz w:val="20"/>
              </w:rPr>
              <w:t>возможность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научиться</w:t>
            </w:r>
          </w:p>
        </w:tc>
        <w:tc>
          <w:tcPr>
            <w:tcW w:w="1414" w:type="dxa"/>
          </w:tcPr>
          <w:p w:rsidR="007F4D96" w:rsidRDefault="005B24C8">
            <w:pPr>
              <w:pStyle w:val="TableParagraph"/>
              <w:spacing w:line="228" w:lineRule="exact"/>
              <w:ind w:left="174" w:right="16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II.</w:t>
            </w:r>
          </w:p>
          <w:p w:rsidR="007F4D96" w:rsidRDefault="005B24C8">
            <w:pPr>
              <w:pStyle w:val="TableParagraph"/>
              <w:ind w:left="178" w:right="16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Выпускник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научится</w:t>
            </w:r>
          </w:p>
        </w:tc>
        <w:tc>
          <w:tcPr>
            <w:tcW w:w="2835" w:type="dxa"/>
          </w:tcPr>
          <w:p w:rsidR="007F4D96" w:rsidRDefault="005B24C8">
            <w:pPr>
              <w:pStyle w:val="TableParagraph"/>
              <w:ind w:left="329" w:right="303" w:hanging="8"/>
              <w:rPr>
                <w:b/>
                <w:sz w:val="20"/>
              </w:rPr>
            </w:pPr>
            <w:r>
              <w:rPr>
                <w:b/>
                <w:sz w:val="20"/>
              </w:rPr>
              <w:t>IV. Выпускник получит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возможность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научиться</w:t>
            </w:r>
          </w:p>
        </w:tc>
      </w:tr>
      <w:tr w:rsidR="007F4D96">
        <w:trPr>
          <w:trHeight w:val="3448"/>
        </w:trPr>
        <w:tc>
          <w:tcPr>
            <w:tcW w:w="1560" w:type="dxa"/>
          </w:tcPr>
          <w:p w:rsidR="007F4D96" w:rsidRDefault="005B24C8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Цели</w:t>
            </w:r>
          </w:p>
          <w:p w:rsidR="007F4D96" w:rsidRDefault="005B24C8">
            <w:pPr>
              <w:pStyle w:val="TableParagraph"/>
              <w:ind w:left="107" w:right="583"/>
              <w:rPr>
                <w:b/>
                <w:sz w:val="20"/>
              </w:rPr>
            </w:pPr>
            <w:r>
              <w:rPr>
                <w:b/>
                <w:sz w:val="20"/>
              </w:rPr>
              <w:t>освоения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предмета</w:t>
            </w:r>
          </w:p>
        </w:tc>
        <w:tc>
          <w:tcPr>
            <w:tcW w:w="2979" w:type="dxa"/>
          </w:tcPr>
          <w:p w:rsidR="007F4D96" w:rsidRDefault="005B24C8">
            <w:pPr>
              <w:pStyle w:val="TableParagraph"/>
              <w:tabs>
                <w:tab w:val="left" w:pos="974"/>
                <w:tab w:val="left" w:pos="1739"/>
                <w:tab w:val="left" w:pos="2772"/>
              </w:tabs>
              <w:ind w:right="99"/>
              <w:jc w:val="both"/>
              <w:rPr>
                <w:sz w:val="20"/>
              </w:rPr>
            </w:pPr>
            <w:r>
              <w:rPr>
                <w:sz w:val="20"/>
              </w:rPr>
              <w:t>Для</w:t>
            </w:r>
            <w:r>
              <w:rPr>
                <w:sz w:val="20"/>
              </w:rPr>
              <w:tab/>
              <w:t>использования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в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повседневной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обеспечения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возможности</w:t>
            </w:r>
          </w:p>
          <w:p w:rsidR="007F4D96" w:rsidRDefault="005B24C8">
            <w:pPr>
              <w:pStyle w:val="TableParagraph"/>
              <w:tabs>
                <w:tab w:val="left" w:pos="1725"/>
              </w:tabs>
              <w:spacing w:line="229" w:lineRule="exact"/>
              <w:jc w:val="both"/>
              <w:rPr>
                <w:sz w:val="20"/>
              </w:rPr>
            </w:pPr>
            <w:r>
              <w:rPr>
                <w:sz w:val="20"/>
              </w:rPr>
              <w:t>успешного</w:t>
            </w:r>
            <w:r>
              <w:rPr>
                <w:sz w:val="20"/>
              </w:rPr>
              <w:tab/>
              <w:t>продолжения</w:t>
            </w:r>
          </w:p>
          <w:p w:rsidR="007F4D96" w:rsidRDefault="005B24C8">
            <w:pPr>
              <w:pStyle w:val="TableParagraph"/>
              <w:tabs>
                <w:tab w:val="left" w:pos="2660"/>
              </w:tabs>
              <w:jc w:val="both"/>
              <w:rPr>
                <w:sz w:val="20"/>
              </w:rPr>
            </w:pPr>
            <w:r>
              <w:rPr>
                <w:sz w:val="20"/>
              </w:rPr>
              <w:t>образования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7F4D96" w:rsidRDefault="005B24C8">
            <w:pPr>
              <w:pStyle w:val="TableParagraph"/>
              <w:ind w:right="98"/>
              <w:jc w:val="both"/>
              <w:rPr>
                <w:sz w:val="20"/>
              </w:rPr>
            </w:pPr>
            <w:r>
              <w:rPr>
                <w:sz w:val="20"/>
              </w:rPr>
              <w:t>специальностям,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связанным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прикладным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литературы.</w:t>
            </w:r>
          </w:p>
        </w:tc>
        <w:tc>
          <w:tcPr>
            <w:tcW w:w="1841" w:type="dxa"/>
          </w:tcPr>
          <w:p w:rsidR="007F4D96" w:rsidRDefault="005B24C8">
            <w:pPr>
              <w:pStyle w:val="TableParagraph"/>
              <w:tabs>
                <w:tab w:val="left" w:pos="974"/>
              </w:tabs>
              <w:ind w:left="105" w:right="99"/>
              <w:rPr>
                <w:sz w:val="20"/>
              </w:rPr>
            </w:pPr>
            <w:r>
              <w:rPr>
                <w:sz w:val="20"/>
              </w:rPr>
              <w:t>Для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развития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мышления,</w:t>
            </w:r>
          </w:p>
          <w:p w:rsidR="007F4D96" w:rsidRDefault="005B24C8">
            <w:pPr>
              <w:pStyle w:val="TableParagraph"/>
              <w:tabs>
                <w:tab w:val="left" w:pos="1635"/>
              </w:tabs>
              <w:ind w:left="105" w:right="99"/>
              <w:rPr>
                <w:sz w:val="20"/>
              </w:rPr>
            </w:pPr>
            <w:r>
              <w:rPr>
                <w:sz w:val="20"/>
              </w:rPr>
              <w:t>использования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повседневной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</w:p>
          <w:p w:rsidR="007F4D96" w:rsidRDefault="005B24C8">
            <w:pPr>
              <w:pStyle w:val="TableParagraph"/>
              <w:tabs>
                <w:tab w:val="left" w:pos="659"/>
              </w:tabs>
              <w:ind w:left="105" w:right="98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обеспечения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возможности</w:t>
            </w:r>
          </w:p>
          <w:p w:rsidR="007F4D96" w:rsidRDefault="005B24C8">
            <w:pPr>
              <w:pStyle w:val="TableParagraph"/>
              <w:ind w:left="105" w:right="575"/>
              <w:rPr>
                <w:sz w:val="20"/>
              </w:rPr>
            </w:pPr>
            <w:r>
              <w:rPr>
                <w:sz w:val="20"/>
              </w:rPr>
              <w:t>успешного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продолжения</w:t>
            </w:r>
          </w:p>
          <w:p w:rsidR="007F4D96" w:rsidRDefault="005B24C8">
            <w:pPr>
              <w:pStyle w:val="TableParagraph"/>
              <w:tabs>
                <w:tab w:val="left" w:pos="513"/>
                <w:tab w:val="left" w:pos="1523"/>
                <w:tab w:val="left" w:pos="1643"/>
              </w:tabs>
              <w:ind w:left="105" w:right="97"/>
              <w:rPr>
                <w:sz w:val="20"/>
              </w:rPr>
            </w:pPr>
            <w:r>
              <w:rPr>
                <w:sz w:val="20"/>
              </w:rPr>
              <w:t>образования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специальностям,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z w:val="20"/>
              </w:rPr>
              <w:tab/>
              <w:t>связанным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5"/>
                <w:sz w:val="20"/>
              </w:rPr>
              <w:t>с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прикладным</w:t>
            </w:r>
          </w:p>
          <w:p w:rsidR="007F4D96" w:rsidRDefault="005B24C8">
            <w:pPr>
              <w:pStyle w:val="TableParagraph"/>
              <w:spacing w:line="228" w:lineRule="exact"/>
              <w:ind w:left="105" w:right="334"/>
              <w:rPr>
                <w:sz w:val="20"/>
              </w:rPr>
            </w:pPr>
            <w:r>
              <w:rPr>
                <w:spacing w:val="-1"/>
                <w:sz w:val="20"/>
              </w:rPr>
              <w:t>использованием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литературы.</w:t>
            </w:r>
          </w:p>
        </w:tc>
        <w:tc>
          <w:tcPr>
            <w:tcW w:w="1414" w:type="dxa"/>
          </w:tcPr>
          <w:p w:rsidR="007F4D96" w:rsidRDefault="005B24C8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Для</w:t>
            </w:r>
          </w:p>
          <w:p w:rsidR="007F4D96" w:rsidRDefault="005B24C8">
            <w:pPr>
              <w:pStyle w:val="TableParagraph"/>
              <w:ind w:right="145"/>
              <w:rPr>
                <w:sz w:val="20"/>
              </w:rPr>
            </w:pPr>
            <w:r>
              <w:rPr>
                <w:sz w:val="20"/>
              </w:rPr>
              <w:t>успешного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продолжения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образования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7F4D96" w:rsidRDefault="005B24C8">
            <w:pPr>
              <w:pStyle w:val="TableParagraph"/>
              <w:ind w:right="126"/>
              <w:rPr>
                <w:sz w:val="20"/>
              </w:rPr>
            </w:pPr>
            <w:proofErr w:type="spellStart"/>
            <w:proofErr w:type="gramStart"/>
            <w:r>
              <w:rPr>
                <w:spacing w:val="-1"/>
                <w:sz w:val="20"/>
              </w:rPr>
              <w:t>специальност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ям</w:t>
            </w:r>
            <w:proofErr w:type="gramEnd"/>
            <w:r>
              <w:rPr>
                <w:sz w:val="20"/>
              </w:rPr>
              <w:t>,</w:t>
            </w:r>
          </w:p>
          <w:p w:rsidR="007F4D96" w:rsidRDefault="005B24C8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связанным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прикладным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использовани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ем</w:t>
            </w:r>
            <w:proofErr w:type="gramEnd"/>
          </w:p>
          <w:p w:rsidR="007F4D96" w:rsidRDefault="005B24C8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литературы.</w:t>
            </w:r>
          </w:p>
        </w:tc>
        <w:tc>
          <w:tcPr>
            <w:tcW w:w="2835" w:type="dxa"/>
          </w:tcPr>
          <w:p w:rsidR="007F4D96" w:rsidRDefault="005B24C8">
            <w:pPr>
              <w:pStyle w:val="TableParagraph"/>
              <w:tabs>
                <w:tab w:val="left" w:pos="1581"/>
              </w:tabs>
              <w:ind w:left="106" w:right="101"/>
              <w:jc w:val="both"/>
              <w:rPr>
                <w:sz w:val="20"/>
              </w:rPr>
            </w:pPr>
            <w:r>
              <w:rPr>
                <w:sz w:val="20"/>
              </w:rPr>
              <w:t>Для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обеспечения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возможности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успешного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продолжения</w:t>
            </w:r>
          </w:p>
          <w:p w:rsidR="007F4D96" w:rsidRDefault="005B24C8">
            <w:pPr>
              <w:pStyle w:val="TableParagraph"/>
              <w:tabs>
                <w:tab w:val="left" w:pos="2517"/>
              </w:tabs>
              <w:spacing w:line="228" w:lineRule="exact"/>
              <w:ind w:left="106"/>
              <w:jc w:val="both"/>
              <w:rPr>
                <w:sz w:val="20"/>
              </w:rPr>
            </w:pPr>
            <w:r>
              <w:rPr>
                <w:sz w:val="20"/>
              </w:rPr>
              <w:t>образования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7F4D96" w:rsidRDefault="005B24C8">
            <w:pPr>
              <w:pStyle w:val="TableParagraph"/>
              <w:ind w:left="106" w:right="99"/>
              <w:jc w:val="both"/>
              <w:rPr>
                <w:sz w:val="20"/>
              </w:rPr>
            </w:pPr>
            <w:r>
              <w:rPr>
                <w:sz w:val="20"/>
              </w:rPr>
              <w:t>специальностям, связанным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осуществлением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научной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исследовательской</w:t>
            </w:r>
          </w:p>
          <w:p w:rsidR="007F4D96" w:rsidRDefault="005B24C8">
            <w:pPr>
              <w:pStyle w:val="TableParagraph"/>
              <w:ind w:left="106" w:right="100"/>
              <w:jc w:val="both"/>
              <w:rPr>
                <w:sz w:val="20"/>
              </w:rPr>
            </w:pPr>
            <w:r>
              <w:rPr>
                <w:sz w:val="20"/>
              </w:rPr>
              <w:t>деятельности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области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литературы.</w:t>
            </w:r>
          </w:p>
        </w:tc>
      </w:tr>
      <w:tr w:rsidR="007F4D96">
        <w:trPr>
          <w:trHeight w:val="738"/>
        </w:trPr>
        <w:tc>
          <w:tcPr>
            <w:tcW w:w="1560" w:type="dxa"/>
          </w:tcPr>
          <w:p w:rsidR="007F4D96" w:rsidRDefault="005B24C8">
            <w:pPr>
              <w:pStyle w:val="TableParagraph"/>
              <w:ind w:left="107" w:right="176"/>
              <w:rPr>
                <w:b/>
                <w:sz w:val="20"/>
              </w:rPr>
            </w:pPr>
            <w:r>
              <w:rPr>
                <w:b/>
                <w:sz w:val="20"/>
              </w:rPr>
              <w:t>Проблемн</w:t>
            </w:r>
            <w:proofErr w:type="gramStart"/>
            <w:r>
              <w:rPr>
                <w:b/>
                <w:sz w:val="20"/>
              </w:rPr>
              <w:t>о-</w:t>
            </w:r>
            <w:proofErr w:type="gramEnd"/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тематические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блоки</w:t>
            </w:r>
          </w:p>
        </w:tc>
        <w:tc>
          <w:tcPr>
            <w:tcW w:w="9069" w:type="dxa"/>
            <w:gridSpan w:val="4"/>
          </w:tcPr>
          <w:p w:rsidR="007F4D96" w:rsidRDefault="005B24C8">
            <w:pPr>
              <w:pStyle w:val="TableParagraph"/>
              <w:spacing w:line="228" w:lineRule="exact"/>
              <w:ind w:left="3303" w:right="329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Требования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к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результатам</w:t>
            </w:r>
          </w:p>
        </w:tc>
      </w:tr>
      <w:tr w:rsidR="007F4D96">
        <w:trPr>
          <w:trHeight w:val="3312"/>
        </w:trPr>
        <w:tc>
          <w:tcPr>
            <w:tcW w:w="1560" w:type="dxa"/>
          </w:tcPr>
          <w:p w:rsidR="007F4D96" w:rsidRDefault="005B24C8">
            <w:pPr>
              <w:pStyle w:val="TableParagraph"/>
              <w:numPr>
                <w:ilvl w:val="0"/>
                <w:numId w:val="11"/>
              </w:numPr>
              <w:tabs>
                <w:tab w:val="left" w:pos="245"/>
              </w:tabs>
              <w:ind w:hanging="138"/>
              <w:rPr>
                <w:b/>
                <w:sz w:val="18"/>
              </w:rPr>
            </w:pPr>
            <w:r>
              <w:rPr>
                <w:b/>
                <w:sz w:val="18"/>
              </w:rPr>
              <w:t>блок</w:t>
            </w:r>
          </w:p>
          <w:p w:rsidR="007F4D96" w:rsidRDefault="005B24C8">
            <w:pPr>
              <w:pStyle w:val="TableParagraph"/>
              <w:spacing w:before="2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«Личность»</w:t>
            </w:r>
          </w:p>
          <w:p w:rsidR="007F4D96" w:rsidRDefault="007F4D96">
            <w:pPr>
              <w:pStyle w:val="TableParagraph"/>
              <w:ind w:left="0"/>
              <w:rPr>
                <w:b/>
                <w:sz w:val="20"/>
              </w:rPr>
            </w:pPr>
          </w:p>
          <w:p w:rsidR="007F4D96" w:rsidRDefault="007F4D96">
            <w:pPr>
              <w:pStyle w:val="TableParagraph"/>
              <w:spacing w:before="9"/>
              <w:ind w:left="0"/>
              <w:rPr>
                <w:b/>
                <w:sz w:val="15"/>
              </w:rPr>
            </w:pPr>
          </w:p>
          <w:p w:rsidR="007F4D96" w:rsidRDefault="005B24C8">
            <w:pPr>
              <w:pStyle w:val="TableParagraph"/>
              <w:numPr>
                <w:ilvl w:val="0"/>
                <w:numId w:val="11"/>
              </w:numPr>
              <w:tabs>
                <w:tab w:val="left" w:pos="245"/>
              </w:tabs>
              <w:spacing w:before="1"/>
              <w:ind w:hanging="138"/>
              <w:rPr>
                <w:b/>
                <w:sz w:val="18"/>
              </w:rPr>
            </w:pPr>
            <w:r>
              <w:rPr>
                <w:b/>
                <w:sz w:val="18"/>
              </w:rPr>
              <w:t>блок</w:t>
            </w:r>
          </w:p>
          <w:p w:rsidR="007F4D96" w:rsidRDefault="005B24C8">
            <w:pPr>
              <w:pStyle w:val="TableParagraph"/>
              <w:spacing w:before="1"/>
              <w:ind w:left="107" w:right="397"/>
              <w:rPr>
                <w:b/>
                <w:sz w:val="18"/>
              </w:rPr>
            </w:pPr>
            <w:r>
              <w:rPr>
                <w:b/>
                <w:spacing w:val="-1"/>
                <w:sz w:val="18"/>
              </w:rPr>
              <w:t xml:space="preserve">«Личность </w:t>
            </w:r>
            <w:r>
              <w:rPr>
                <w:b/>
                <w:sz w:val="18"/>
              </w:rPr>
              <w:t>и</w:t>
            </w:r>
            <w:r>
              <w:rPr>
                <w:b/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семья»</w:t>
            </w:r>
          </w:p>
          <w:p w:rsidR="007F4D96" w:rsidRDefault="007F4D96">
            <w:pPr>
              <w:pStyle w:val="TableParagraph"/>
              <w:spacing w:before="10"/>
              <w:ind w:left="0"/>
              <w:rPr>
                <w:b/>
                <w:sz w:val="17"/>
              </w:rPr>
            </w:pPr>
          </w:p>
          <w:p w:rsidR="007F4D96" w:rsidRDefault="005B24C8">
            <w:pPr>
              <w:pStyle w:val="TableParagraph"/>
              <w:numPr>
                <w:ilvl w:val="0"/>
                <w:numId w:val="11"/>
              </w:numPr>
              <w:tabs>
                <w:tab w:val="left" w:pos="245"/>
              </w:tabs>
              <w:ind w:hanging="138"/>
              <w:rPr>
                <w:b/>
                <w:sz w:val="18"/>
              </w:rPr>
            </w:pPr>
            <w:r>
              <w:rPr>
                <w:b/>
                <w:sz w:val="18"/>
              </w:rPr>
              <w:t>блок</w:t>
            </w:r>
          </w:p>
          <w:p w:rsidR="007F4D96" w:rsidRDefault="005B24C8">
            <w:pPr>
              <w:pStyle w:val="TableParagraph"/>
              <w:spacing w:before="2" w:line="207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«</w:t>
            </w:r>
            <w:r>
              <w:rPr>
                <w:b/>
                <w:color w:val="0F0F0F"/>
                <w:sz w:val="18"/>
              </w:rPr>
              <w:t>Личность</w:t>
            </w:r>
          </w:p>
          <w:p w:rsidR="007F4D96" w:rsidRDefault="005B24C8">
            <w:pPr>
              <w:pStyle w:val="TableParagraph"/>
              <w:ind w:left="107"/>
              <w:rPr>
                <w:b/>
                <w:sz w:val="18"/>
              </w:rPr>
            </w:pPr>
            <w:r>
              <w:rPr>
                <w:b/>
                <w:color w:val="0F0F0F"/>
                <w:sz w:val="18"/>
              </w:rPr>
              <w:t>–</w:t>
            </w:r>
            <w:r>
              <w:rPr>
                <w:b/>
                <w:color w:val="0F0F0F"/>
                <w:spacing w:val="1"/>
                <w:sz w:val="18"/>
              </w:rPr>
              <w:t xml:space="preserve"> </w:t>
            </w:r>
            <w:r>
              <w:rPr>
                <w:b/>
                <w:color w:val="0F0F0F"/>
                <w:sz w:val="18"/>
              </w:rPr>
              <w:t>общество</w:t>
            </w:r>
            <w:r>
              <w:rPr>
                <w:b/>
                <w:color w:val="0F0F0F"/>
                <w:spacing w:val="1"/>
                <w:sz w:val="18"/>
              </w:rPr>
              <w:t xml:space="preserve"> </w:t>
            </w:r>
            <w:r>
              <w:rPr>
                <w:b/>
                <w:color w:val="0F0F0F"/>
                <w:sz w:val="18"/>
              </w:rPr>
              <w:t>–</w:t>
            </w:r>
            <w:r>
              <w:rPr>
                <w:b/>
                <w:color w:val="0F0F0F"/>
                <w:spacing w:val="1"/>
                <w:sz w:val="18"/>
              </w:rPr>
              <w:t xml:space="preserve"> </w:t>
            </w:r>
            <w:proofErr w:type="gramStart"/>
            <w:r>
              <w:rPr>
                <w:b/>
                <w:color w:val="0F0F0F"/>
                <w:sz w:val="18"/>
              </w:rPr>
              <w:t>г</w:t>
            </w:r>
            <w:r>
              <w:rPr>
                <w:b/>
                <w:color w:val="0F0F0F"/>
                <w:spacing w:val="-42"/>
                <w:sz w:val="18"/>
              </w:rPr>
              <w:t xml:space="preserve"> </w:t>
            </w:r>
            <w:proofErr w:type="spellStart"/>
            <w:r>
              <w:rPr>
                <w:b/>
                <w:color w:val="0F0F0F"/>
                <w:sz w:val="18"/>
              </w:rPr>
              <w:t>осударство</w:t>
            </w:r>
            <w:proofErr w:type="spellEnd"/>
            <w:proofErr w:type="gramEnd"/>
            <w:r>
              <w:rPr>
                <w:b/>
                <w:color w:val="0F0F0F"/>
                <w:sz w:val="18"/>
              </w:rPr>
              <w:t>»</w:t>
            </w:r>
          </w:p>
          <w:p w:rsidR="007F4D96" w:rsidRDefault="007F4D96">
            <w:pPr>
              <w:pStyle w:val="TableParagraph"/>
              <w:ind w:left="0"/>
              <w:rPr>
                <w:b/>
                <w:sz w:val="18"/>
              </w:rPr>
            </w:pPr>
          </w:p>
          <w:p w:rsidR="007F4D96" w:rsidRDefault="005B24C8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color w:val="0F0F0F"/>
                <w:sz w:val="18"/>
              </w:rPr>
              <w:t>4</w:t>
            </w:r>
          </w:p>
          <w:p w:rsidR="007F4D96" w:rsidRDefault="005B24C8">
            <w:pPr>
              <w:pStyle w:val="TableParagraph"/>
              <w:spacing w:line="206" w:lineRule="exact"/>
              <w:ind w:left="107" w:right="176"/>
              <w:rPr>
                <w:b/>
                <w:sz w:val="18"/>
              </w:rPr>
            </w:pPr>
            <w:r>
              <w:rPr>
                <w:b/>
                <w:color w:val="0F0F0F"/>
                <w:sz w:val="18"/>
              </w:rPr>
              <w:t>блок</w:t>
            </w:r>
            <w:r>
              <w:rPr>
                <w:b/>
                <w:color w:val="0F0F0F"/>
                <w:spacing w:val="1"/>
                <w:sz w:val="18"/>
              </w:rPr>
              <w:t xml:space="preserve"> </w:t>
            </w:r>
            <w:r>
              <w:rPr>
                <w:b/>
                <w:color w:val="0F0F0F"/>
                <w:sz w:val="18"/>
              </w:rPr>
              <w:t>«</w:t>
            </w:r>
            <w:proofErr w:type="spellStart"/>
            <w:proofErr w:type="gramStart"/>
            <w:r>
              <w:rPr>
                <w:b/>
                <w:color w:val="0F0F0F"/>
                <w:sz w:val="18"/>
              </w:rPr>
              <w:t>Личност</w:t>
            </w:r>
            <w:proofErr w:type="spellEnd"/>
            <w:r>
              <w:rPr>
                <w:b/>
                <w:color w:val="0F0F0F"/>
                <w:spacing w:val="-43"/>
                <w:sz w:val="18"/>
              </w:rPr>
              <w:t xml:space="preserve"> </w:t>
            </w:r>
            <w:proofErr w:type="spellStart"/>
            <w:r>
              <w:rPr>
                <w:b/>
                <w:color w:val="0F0F0F"/>
                <w:sz w:val="18"/>
              </w:rPr>
              <w:t>ь</w:t>
            </w:r>
            <w:proofErr w:type="spellEnd"/>
            <w:proofErr w:type="gramEnd"/>
          </w:p>
        </w:tc>
        <w:tc>
          <w:tcPr>
            <w:tcW w:w="2979" w:type="dxa"/>
          </w:tcPr>
          <w:p w:rsidR="007F4D96" w:rsidRDefault="005B24C8">
            <w:pPr>
              <w:pStyle w:val="TableParagraph"/>
              <w:numPr>
                <w:ilvl w:val="0"/>
                <w:numId w:val="10"/>
              </w:numPr>
              <w:tabs>
                <w:tab w:val="left" w:pos="517"/>
                <w:tab w:val="left" w:pos="2251"/>
              </w:tabs>
              <w:ind w:right="98" w:firstLine="0"/>
              <w:jc w:val="both"/>
              <w:rPr>
                <w:sz w:val="20"/>
              </w:rPr>
            </w:pPr>
            <w:r>
              <w:rPr>
                <w:color w:val="0F0F0F"/>
                <w:sz w:val="20"/>
              </w:rPr>
              <w:t>демонстрировать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знание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произведений</w:t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pacing w:val="-1"/>
                <w:sz w:val="20"/>
              </w:rPr>
              <w:t>родной</w:t>
            </w:r>
            <w:r>
              <w:rPr>
                <w:color w:val="0F0F0F"/>
                <w:spacing w:val="-48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литературы (русской), приводя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примеры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двух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или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более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текстов, затрагивающих общие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темы</w:t>
            </w:r>
            <w:r>
              <w:rPr>
                <w:color w:val="0F0F0F"/>
                <w:spacing w:val="-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или</w:t>
            </w:r>
            <w:r>
              <w:rPr>
                <w:color w:val="0F0F0F"/>
                <w:spacing w:val="-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проблемы;</w:t>
            </w:r>
          </w:p>
          <w:p w:rsidR="007F4D96" w:rsidRDefault="005B24C8">
            <w:pPr>
              <w:pStyle w:val="TableParagraph"/>
              <w:numPr>
                <w:ilvl w:val="0"/>
                <w:numId w:val="10"/>
              </w:numPr>
              <w:tabs>
                <w:tab w:val="left" w:pos="353"/>
                <w:tab w:val="left" w:pos="1470"/>
                <w:tab w:val="left" w:pos="2056"/>
                <w:tab w:val="left" w:pos="2312"/>
              </w:tabs>
              <w:ind w:right="98" w:firstLine="72"/>
              <w:jc w:val="both"/>
              <w:rPr>
                <w:sz w:val="20"/>
              </w:rPr>
            </w:pPr>
            <w:r>
              <w:rPr>
                <w:color w:val="0F0F0F"/>
                <w:sz w:val="20"/>
              </w:rPr>
              <w:t>понимать значимость чтения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на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родном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языке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(русском)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и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изучения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родной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литературы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(русской)</w:t>
            </w:r>
            <w:r>
              <w:rPr>
                <w:color w:val="0F0F0F"/>
                <w:sz w:val="20"/>
              </w:rPr>
              <w:tab/>
              <w:t>для</w:t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pacing w:val="-1"/>
                <w:sz w:val="20"/>
              </w:rPr>
              <w:t>своего</w:t>
            </w:r>
            <w:r>
              <w:rPr>
                <w:color w:val="0F0F0F"/>
                <w:spacing w:val="-48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дальнейшего</w:t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pacing w:val="-1"/>
                <w:sz w:val="20"/>
              </w:rPr>
              <w:t>развития;</w:t>
            </w:r>
            <w:r>
              <w:rPr>
                <w:color w:val="0F0F0F"/>
                <w:spacing w:val="-48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осознавать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потребность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в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систематическом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чтении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как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средстве</w:t>
            </w:r>
            <w:r>
              <w:rPr>
                <w:color w:val="0F0F0F"/>
                <w:spacing w:val="-5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познания</w:t>
            </w:r>
            <w:r>
              <w:rPr>
                <w:color w:val="0F0F0F"/>
                <w:spacing w:val="-5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мира</w:t>
            </w:r>
            <w:r>
              <w:rPr>
                <w:color w:val="0F0F0F"/>
                <w:spacing w:val="-2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и</w:t>
            </w:r>
            <w:r>
              <w:rPr>
                <w:color w:val="0F0F0F"/>
                <w:spacing w:val="-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себя</w:t>
            </w:r>
            <w:r>
              <w:rPr>
                <w:color w:val="0F0F0F"/>
                <w:spacing w:val="-5"/>
                <w:sz w:val="20"/>
              </w:rPr>
              <w:t xml:space="preserve"> </w:t>
            </w:r>
            <w:proofErr w:type="gramStart"/>
            <w:r>
              <w:rPr>
                <w:color w:val="0F0F0F"/>
                <w:sz w:val="20"/>
              </w:rPr>
              <w:t>в</w:t>
            </w:r>
            <w:proofErr w:type="gramEnd"/>
          </w:p>
        </w:tc>
        <w:tc>
          <w:tcPr>
            <w:tcW w:w="1841" w:type="dxa"/>
          </w:tcPr>
          <w:p w:rsidR="007F4D96" w:rsidRDefault="005B24C8">
            <w:pPr>
              <w:pStyle w:val="TableParagraph"/>
              <w:numPr>
                <w:ilvl w:val="0"/>
                <w:numId w:val="9"/>
              </w:numPr>
              <w:tabs>
                <w:tab w:val="left" w:pos="267"/>
              </w:tabs>
              <w:ind w:right="96" w:firstLine="0"/>
              <w:rPr>
                <w:sz w:val="20"/>
              </w:rPr>
            </w:pPr>
            <w:r>
              <w:rPr>
                <w:sz w:val="20"/>
              </w:rPr>
              <w:t xml:space="preserve">давать </w:t>
            </w:r>
            <w:proofErr w:type="spellStart"/>
            <w:r>
              <w:rPr>
                <w:sz w:val="20"/>
              </w:rPr>
              <w:t>историк</w:t>
            </w:r>
            <w:proofErr w:type="gramStart"/>
            <w:r>
              <w:rPr>
                <w:sz w:val="20"/>
              </w:rPr>
              <w:t>о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культурный</w:t>
            </w:r>
          </w:p>
          <w:p w:rsidR="007F4D96" w:rsidRDefault="005B24C8">
            <w:pPr>
              <w:pStyle w:val="TableParagraph"/>
              <w:tabs>
                <w:tab w:val="left" w:pos="630"/>
                <w:tab w:val="left" w:pos="1324"/>
                <w:tab w:val="left" w:pos="1568"/>
                <w:tab w:val="left" w:pos="1633"/>
              </w:tabs>
              <w:ind w:left="105" w:right="98"/>
              <w:rPr>
                <w:sz w:val="20"/>
              </w:rPr>
            </w:pPr>
            <w:proofErr w:type="gramStart"/>
            <w:r>
              <w:rPr>
                <w:sz w:val="20"/>
              </w:rPr>
              <w:t>комментарий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тексту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произведения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(в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числе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использованием</w:t>
            </w:r>
            <w:proofErr w:type="gramEnd"/>
          </w:p>
          <w:p w:rsidR="007F4D96" w:rsidRDefault="005B24C8">
            <w:pPr>
              <w:pStyle w:val="TableParagraph"/>
              <w:ind w:left="105" w:right="99"/>
              <w:jc w:val="both"/>
              <w:rPr>
                <w:sz w:val="20"/>
              </w:rPr>
            </w:pPr>
            <w:r>
              <w:rPr>
                <w:sz w:val="20"/>
              </w:rPr>
              <w:t>ресурсов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музея,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специализированн</w:t>
            </w:r>
            <w:proofErr w:type="spellEnd"/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ой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библиотеки,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исторических</w:t>
            </w:r>
          </w:p>
          <w:p w:rsidR="007F4D96" w:rsidRDefault="005B24C8">
            <w:pPr>
              <w:pStyle w:val="TableParagraph"/>
              <w:ind w:left="105" w:right="100"/>
              <w:jc w:val="both"/>
              <w:rPr>
                <w:sz w:val="20"/>
              </w:rPr>
            </w:pPr>
            <w:r>
              <w:rPr>
                <w:sz w:val="20"/>
              </w:rPr>
              <w:t>документов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п.);</w:t>
            </w:r>
          </w:p>
          <w:p w:rsidR="007F4D96" w:rsidRDefault="005B24C8">
            <w:pPr>
              <w:pStyle w:val="TableParagraph"/>
              <w:numPr>
                <w:ilvl w:val="0"/>
                <w:numId w:val="9"/>
              </w:numPr>
              <w:tabs>
                <w:tab w:val="left" w:pos="495"/>
              </w:tabs>
              <w:spacing w:line="228" w:lineRule="exact"/>
              <w:ind w:left="494" w:hanging="390"/>
              <w:jc w:val="both"/>
              <w:rPr>
                <w:sz w:val="20"/>
              </w:rPr>
            </w:pPr>
            <w:r>
              <w:rPr>
                <w:sz w:val="20"/>
              </w:rPr>
              <w:t>анализировать</w:t>
            </w:r>
          </w:p>
        </w:tc>
        <w:tc>
          <w:tcPr>
            <w:tcW w:w="1414" w:type="dxa"/>
          </w:tcPr>
          <w:p w:rsidR="007F4D96" w:rsidRDefault="005B24C8">
            <w:pPr>
              <w:pStyle w:val="TableParagraph"/>
              <w:tabs>
                <w:tab w:val="left" w:pos="816"/>
              </w:tabs>
              <w:ind w:right="108" w:firstLine="283"/>
              <w:rPr>
                <w:sz w:val="20"/>
              </w:rPr>
            </w:pPr>
            <w:r>
              <w:rPr>
                <w:sz w:val="20"/>
              </w:rPr>
              <w:t>–</w:t>
            </w:r>
            <w:r>
              <w:rPr>
                <w:sz w:val="20"/>
              </w:rPr>
              <w:tab/>
            </w:r>
            <w:proofErr w:type="spellStart"/>
            <w:proofErr w:type="gramStart"/>
            <w:r>
              <w:rPr>
                <w:sz w:val="20"/>
              </w:rPr>
              <w:t>демо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нстрировать</w:t>
            </w:r>
            <w:proofErr w:type="spellEnd"/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произведений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русской,</w:t>
            </w:r>
          </w:p>
          <w:p w:rsidR="007F4D96" w:rsidRDefault="005B24C8">
            <w:pPr>
              <w:pStyle w:val="TableParagraph"/>
              <w:tabs>
                <w:tab w:val="left" w:pos="1195"/>
              </w:tabs>
              <w:ind w:right="99"/>
              <w:rPr>
                <w:sz w:val="20"/>
              </w:rPr>
            </w:pPr>
            <w:r>
              <w:rPr>
                <w:sz w:val="20"/>
              </w:rPr>
              <w:t>родной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мировой</w:t>
            </w:r>
          </w:p>
          <w:p w:rsidR="007F4D96" w:rsidRDefault="005B24C8">
            <w:pPr>
              <w:pStyle w:val="TableParagraph"/>
              <w:ind w:right="86"/>
              <w:rPr>
                <w:sz w:val="20"/>
              </w:rPr>
            </w:pPr>
            <w:r>
              <w:rPr>
                <w:sz w:val="20"/>
              </w:rPr>
              <w:t>литературы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 материалом,</w:t>
            </w:r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обеспечиваю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щим</w:t>
            </w:r>
            <w:proofErr w:type="spellEnd"/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углубленное</w:t>
            </w:r>
          </w:p>
        </w:tc>
        <w:tc>
          <w:tcPr>
            <w:tcW w:w="2835" w:type="dxa"/>
          </w:tcPr>
          <w:p w:rsidR="007F4D96" w:rsidRDefault="005B24C8">
            <w:pPr>
              <w:pStyle w:val="TableParagraph"/>
              <w:numPr>
                <w:ilvl w:val="0"/>
                <w:numId w:val="8"/>
              </w:numPr>
              <w:tabs>
                <w:tab w:val="left" w:pos="815"/>
                <w:tab w:val="left" w:pos="1584"/>
                <w:tab w:val="left" w:pos="2619"/>
              </w:tabs>
              <w:ind w:right="98" w:firstLine="283"/>
              <w:jc w:val="both"/>
              <w:rPr>
                <w:sz w:val="20"/>
              </w:rPr>
            </w:pPr>
            <w:r>
              <w:rPr>
                <w:sz w:val="20"/>
              </w:rPr>
              <w:t>использовать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исследовательской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>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проектной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деятельности</w:t>
            </w:r>
          </w:p>
          <w:p w:rsidR="007F4D96" w:rsidRDefault="005B24C8">
            <w:pPr>
              <w:pStyle w:val="TableParagraph"/>
              <w:tabs>
                <w:tab w:val="left" w:pos="1538"/>
                <w:tab w:val="left" w:pos="2186"/>
              </w:tabs>
              <w:ind w:left="106" w:right="98"/>
              <w:jc w:val="both"/>
              <w:rPr>
                <w:sz w:val="20"/>
              </w:rPr>
            </w:pPr>
            <w:r>
              <w:rPr>
                <w:sz w:val="20"/>
              </w:rPr>
              <w:t>ресурсы</w:t>
            </w:r>
            <w:r>
              <w:rPr>
                <w:sz w:val="20"/>
              </w:rPr>
              <w:tab/>
              <w:t>современного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литературного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процесса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научной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жизни</w:t>
            </w:r>
          </w:p>
          <w:p w:rsidR="007F4D96" w:rsidRDefault="005B24C8">
            <w:pPr>
              <w:pStyle w:val="TableParagraph"/>
              <w:ind w:left="106" w:right="99"/>
              <w:jc w:val="both"/>
              <w:rPr>
                <w:sz w:val="20"/>
              </w:rPr>
            </w:pPr>
            <w:r>
              <w:rPr>
                <w:sz w:val="20"/>
              </w:rPr>
              <w:t>филологического сообщества,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том числе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Интернет;</w:t>
            </w:r>
          </w:p>
          <w:p w:rsidR="007F4D96" w:rsidRDefault="005B24C8">
            <w:pPr>
              <w:pStyle w:val="TableParagraph"/>
              <w:numPr>
                <w:ilvl w:val="0"/>
                <w:numId w:val="8"/>
              </w:numPr>
              <w:tabs>
                <w:tab w:val="left" w:pos="815"/>
              </w:tabs>
              <w:ind w:right="99" w:firstLine="283"/>
              <w:jc w:val="both"/>
              <w:rPr>
                <w:sz w:val="20"/>
              </w:rPr>
            </w:pPr>
            <w:r>
              <w:rPr>
                <w:sz w:val="20"/>
              </w:rPr>
              <w:t>опираться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ведущие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направления</w:t>
            </w:r>
          </w:p>
          <w:p w:rsidR="007F4D96" w:rsidRDefault="005B24C8">
            <w:pPr>
              <w:pStyle w:val="TableParagraph"/>
              <w:tabs>
                <w:tab w:val="left" w:pos="1656"/>
              </w:tabs>
              <w:ind w:left="106" w:right="97"/>
              <w:jc w:val="both"/>
              <w:rPr>
                <w:sz w:val="20"/>
              </w:rPr>
            </w:pPr>
            <w:r>
              <w:rPr>
                <w:sz w:val="20"/>
              </w:rPr>
              <w:t>литературоведения,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числе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современного,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1"/>
                <w:sz w:val="20"/>
              </w:rPr>
              <w:t>крупнейших</w:t>
            </w:r>
            <w:proofErr w:type="gramEnd"/>
          </w:p>
        </w:tc>
      </w:tr>
    </w:tbl>
    <w:p w:rsidR="007F4D96" w:rsidRDefault="007F4D96">
      <w:pPr>
        <w:jc w:val="both"/>
        <w:rPr>
          <w:sz w:val="20"/>
        </w:rPr>
        <w:sectPr w:rsidR="007F4D96">
          <w:pgSz w:w="11910" w:h="16840"/>
          <w:pgMar w:top="1320" w:right="100" w:bottom="580" w:left="300" w:header="0" w:footer="225" w:gutter="0"/>
          <w:cols w:space="720"/>
        </w:sectPr>
      </w:pPr>
    </w:p>
    <w:tbl>
      <w:tblPr>
        <w:tblStyle w:val="TableNormal"/>
        <w:tblW w:w="0" w:type="auto"/>
        <w:tblInd w:w="7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60"/>
        <w:gridCol w:w="2979"/>
        <w:gridCol w:w="1841"/>
        <w:gridCol w:w="1414"/>
        <w:gridCol w:w="2835"/>
      </w:tblGrid>
      <w:tr w:rsidR="007F4D96">
        <w:trPr>
          <w:trHeight w:val="14550"/>
        </w:trPr>
        <w:tc>
          <w:tcPr>
            <w:tcW w:w="1560" w:type="dxa"/>
          </w:tcPr>
          <w:p w:rsidR="007F4D96" w:rsidRDefault="005B24C8">
            <w:pPr>
              <w:pStyle w:val="TableParagraph"/>
              <w:ind w:left="107"/>
              <w:rPr>
                <w:b/>
                <w:sz w:val="18"/>
              </w:rPr>
            </w:pPr>
            <w:r>
              <w:rPr>
                <w:b/>
                <w:color w:val="0F0F0F"/>
                <w:sz w:val="18"/>
              </w:rPr>
              <w:lastRenderedPageBreak/>
              <w:t>–</w:t>
            </w:r>
            <w:r>
              <w:rPr>
                <w:b/>
                <w:color w:val="0F0F0F"/>
                <w:spacing w:val="1"/>
                <w:sz w:val="18"/>
              </w:rPr>
              <w:t xml:space="preserve"> </w:t>
            </w:r>
            <w:r>
              <w:rPr>
                <w:b/>
                <w:color w:val="0F0F0F"/>
                <w:sz w:val="18"/>
              </w:rPr>
              <w:t>природа</w:t>
            </w:r>
            <w:r>
              <w:rPr>
                <w:b/>
                <w:color w:val="0F0F0F"/>
                <w:spacing w:val="1"/>
                <w:sz w:val="18"/>
              </w:rPr>
              <w:t xml:space="preserve"> </w:t>
            </w:r>
            <w:r>
              <w:rPr>
                <w:b/>
                <w:color w:val="0F0F0F"/>
                <w:sz w:val="18"/>
              </w:rPr>
              <w:t>–</w:t>
            </w:r>
            <w:r>
              <w:rPr>
                <w:b/>
                <w:color w:val="0F0F0F"/>
                <w:spacing w:val="1"/>
                <w:sz w:val="18"/>
              </w:rPr>
              <w:t xml:space="preserve"> </w:t>
            </w:r>
            <w:proofErr w:type="spellStart"/>
            <w:proofErr w:type="gramStart"/>
            <w:r>
              <w:rPr>
                <w:b/>
                <w:color w:val="0F0F0F"/>
                <w:sz w:val="18"/>
              </w:rPr>
              <w:t>ци</w:t>
            </w:r>
            <w:proofErr w:type="spellEnd"/>
            <w:r>
              <w:rPr>
                <w:b/>
                <w:color w:val="0F0F0F"/>
                <w:spacing w:val="-43"/>
                <w:sz w:val="18"/>
              </w:rPr>
              <w:t xml:space="preserve"> </w:t>
            </w:r>
            <w:proofErr w:type="spellStart"/>
            <w:r>
              <w:rPr>
                <w:b/>
                <w:color w:val="0F0F0F"/>
                <w:sz w:val="18"/>
              </w:rPr>
              <w:t>вилизация</w:t>
            </w:r>
            <w:proofErr w:type="spellEnd"/>
            <w:proofErr w:type="gramEnd"/>
            <w:r>
              <w:rPr>
                <w:b/>
                <w:color w:val="0F0F0F"/>
                <w:sz w:val="18"/>
              </w:rPr>
              <w:t>»</w:t>
            </w:r>
          </w:p>
          <w:p w:rsidR="007F4D96" w:rsidRDefault="005B24C8">
            <w:pPr>
              <w:pStyle w:val="TableParagraph"/>
              <w:spacing w:line="206" w:lineRule="exact"/>
              <w:ind w:left="107"/>
              <w:rPr>
                <w:b/>
                <w:sz w:val="18"/>
              </w:rPr>
            </w:pPr>
            <w:r>
              <w:rPr>
                <w:b/>
                <w:color w:val="0F0F0F"/>
                <w:sz w:val="18"/>
              </w:rPr>
              <w:t>5 блок</w:t>
            </w:r>
          </w:p>
          <w:p w:rsidR="007F4D96" w:rsidRDefault="005B24C8">
            <w:pPr>
              <w:pStyle w:val="TableParagraph"/>
              <w:ind w:left="107" w:right="136"/>
              <w:rPr>
                <w:b/>
                <w:sz w:val="18"/>
              </w:rPr>
            </w:pPr>
            <w:r>
              <w:rPr>
                <w:b/>
                <w:color w:val="0F0F0F"/>
                <w:sz w:val="18"/>
              </w:rPr>
              <w:t>«Личность</w:t>
            </w:r>
            <w:r>
              <w:rPr>
                <w:b/>
                <w:color w:val="0F0F0F"/>
                <w:spacing w:val="1"/>
                <w:sz w:val="18"/>
              </w:rPr>
              <w:t xml:space="preserve"> </w:t>
            </w:r>
            <w:r>
              <w:rPr>
                <w:b/>
                <w:color w:val="0F0F0F"/>
                <w:sz w:val="18"/>
              </w:rPr>
              <w:t>–</w:t>
            </w:r>
            <w:r>
              <w:rPr>
                <w:b/>
                <w:color w:val="0F0F0F"/>
                <w:spacing w:val="1"/>
                <w:sz w:val="18"/>
              </w:rPr>
              <w:t xml:space="preserve"> </w:t>
            </w:r>
            <w:r>
              <w:rPr>
                <w:b/>
                <w:color w:val="0F0F0F"/>
                <w:sz w:val="18"/>
              </w:rPr>
              <w:t>история –</w:t>
            </w:r>
            <w:r>
              <w:rPr>
                <w:b/>
                <w:color w:val="0F0F0F"/>
                <w:spacing w:val="1"/>
                <w:sz w:val="18"/>
              </w:rPr>
              <w:t xml:space="preserve"> </w:t>
            </w:r>
            <w:r>
              <w:rPr>
                <w:b/>
                <w:color w:val="0F0F0F"/>
                <w:spacing w:val="-1"/>
                <w:sz w:val="18"/>
              </w:rPr>
              <w:t>современность»</w:t>
            </w:r>
          </w:p>
        </w:tc>
        <w:tc>
          <w:tcPr>
            <w:tcW w:w="2979" w:type="dxa"/>
          </w:tcPr>
          <w:p w:rsidR="007F4D96" w:rsidRDefault="005B24C8">
            <w:pPr>
              <w:pStyle w:val="TableParagraph"/>
              <w:ind w:right="99"/>
              <w:jc w:val="both"/>
              <w:rPr>
                <w:sz w:val="20"/>
              </w:rPr>
            </w:pPr>
            <w:proofErr w:type="gramStart"/>
            <w:r>
              <w:rPr>
                <w:color w:val="0F0F0F"/>
                <w:sz w:val="20"/>
              </w:rPr>
              <w:t>этом</w:t>
            </w:r>
            <w:proofErr w:type="gramEnd"/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мире,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гармонизации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отношений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человека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и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общества,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proofErr w:type="spellStart"/>
            <w:r>
              <w:rPr>
                <w:color w:val="0F0F0F"/>
                <w:sz w:val="20"/>
              </w:rPr>
              <w:t>многоаспектного</w:t>
            </w:r>
            <w:proofErr w:type="spellEnd"/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диалога;</w:t>
            </w:r>
          </w:p>
          <w:p w:rsidR="007F4D96" w:rsidRDefault="005B24C8">
            <w:pPr>
              <w:pStyle w:val="TableParagraph"/>
              <w:ind w:right="98" w:firstLine="360"/>
              <w:jc w:val="both"/>
              <w:rPr>
                <w:sz w:val="20"/>
              </w:rPr>
            </w:pPr>
            <w:r>
              <w:rPr>
                <w:color w:val="0F0F0F"/>
                <w:sz w:val="20"/>
              </w:rPr>
              <w:t>–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осознавать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родную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литературу (русскую) как одну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из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основных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национальн</w:t>
            </w:r>
            <w:proofErr w:type="gramStart"/>
            <w:r>
              <w:rPr>
                <w:color w:val="0F0F0F"/>
                <w:sz w:val="20"/>
              </w:rPr>
              <w:t>о-</w:t>
            </w:r>
            <w:proofErr w:type="gramEnd"/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культурных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ценностей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народа,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как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особого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способа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познания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жизни;</w:t>
            </w:r>
          </w:p>
          <w:p w:rsidR="007F4D96" w:rsidRDefault="005B24C8">
            <w:pPr>
              <w:pStyle w:val="TableParagraph"/>
              <w:numPr>
                <w:ilvl w:val="0"/>
                <w:numId w:val="7"/>
              </w:numPr>
              <w:tabs>
                <w:tab w:val="left" w:pos="572"/>
              </w:tabs>
              <w:ind w:right="99" w:firstLine="182"/>
              <w:jc w:val="both"/>
              <w:rPr>
                <w:sz w:val="20"/>
              </w:rPr>
            </w:pPr>
            <w:r>
              <w:rPr>
                <w:color w:val="0F0F0F"/>
                <w:sz w:val="20"/>
              </w:rPr>
              <w:t>обеспечению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культурной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самоидентификации,</w:t>
            </w:r>
          </w:p>
          <w:p w:rsidR="007F4D96" w:rsidRDefault="005B24C8">
            <w:pPr>
              <w:pStyle w:val="TableParagraph"/>
              <w:ind w:right="99"/>
              <w:jc w:val="both"/>
              <w:rPr>
                <w:sz w:val="20"/>
              </w:rPr>
            </w:pPr>
            <w:r>
              <w:rPr>
                <w:color w:val="0F0F0F"/>
                <w:sz w:val="20"/>
              </w:rPr>
              <w:t>осознанию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proofErr w:type="spellStart"/>
            <w:r>
              <w:rPr>
                <w:color w:val="0F0F0F"/>
                <w:sz w:val="20"/>
              </w:rPr>
              <w:t>коммуникативн</w:t>
            </w:r>
            <w:proofErr w:type="gramStart"/>
            <w:r>
              <w:rPr>
                <w:color w:val="0F0F0F"/>
                <w:sz w:val="20"/>
              </w:rPr>
              <w:t>о</w:t>
            </w:r>
            <w:proofErr w:type="spellEnd"/>
            <w:r>
              <w:rPr>
                <w:color w:val="0F0F0F"/>
                <w:sz w:val="20"/>
              </w:rPr>
              <w:t>-</w:t>
            </w:r>
            <w:proofErr w:type="gramEnd"/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эстетических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возможностей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родного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языка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(русского)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на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основе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изучени</w:t>
            </w:r>
            <w:r>
              <w:rPr>
                <w:color w:val="0F0F0F"/>
                <w:sz w:val="20"/>
              </w:rPr>
              <w:t>я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выдающихся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произведений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культуры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своего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народа;</w:t>
            </w:r>
          </w:p>
          <w:p w:rsidR="007F4D96" w:rsidRDefault="005B24C8">
            <w:pPr>
              <w:pStyle w:val="TableParagraph"/>
              <w:numPr>
                <w:ilvl w:val="0"/>
                <w:numId w:val="7"/>
              </w:numPr>
              <w:tabs>
                <w:tab w:val="left" w:pos="944"/>
                <w:tab w:val="left" w:pos="1482"/>
              </w:tabs>
              <w:ind w:right="99" w:firstLine="244"/>
              <w:jc w:val="both"/>
              <w:rPr>
                <w:sz w:val="20"/>
              </w:rPr>
            </w:pPr>
            <w:r>
              <w:rPr>
                <w:color w:val="0F0F0F"/>
                <w:sz w:val="20"/>
              </w:rPr>
              <w:t>навыкам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понимания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литературных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художественных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произведений,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отражающих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разные</w:t>
            </w:r>
            <w:r>
              <w:rPr>
                <w:color w:val="0F0F0F"/>
                <w:sz w:val="20"/>
              </w:rPr>
              <w:tab/>
              <w:t>этнокультурные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традиции;</w:t>
            </w:r>
          </w:p>
          <w:p w:rsidR="007F4D96" w:rsidRDefault="005B24C8">
            <w:pPr>
              <w:pStyle w:val="TableParagraph"/>
              <w:tabs>
                <w:tab w:val="left" w:pos="2336"/>
              </w:tabs>
              <w:spacing w:line="242" w:lineRule="auto"/>
              <w:ind w:right="98"/>
              <w:rPr>
                <w:sz w:val="20"/>
              </w:rPr>
            </w:pPr>
            <w:r>
              <w:rPr>
                <w:color w:val="0F0F0F"/>
                <w:sz w:val="20"/>
              </w:rPr>
              <w:t>–</w:t>
            </w:r>
            <w:r>
              <w:rPr>
                <w:color w:val="0F0F0F"/>
                <w:spacing w:val="9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в</w:t>
            </w:r>
            <w:r>
              <w:rPr>
                <w:color w:val="0F0F0F"/>
                <w:spacing w:val="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устной</w:t>
            </w:r>
            <w:r>
              <w:rPr>
                <w:color w:val="0F0F0F"/>
                <w:spacing w:val="6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и</w:t>
            </w:r>
            <w:r>
              <w:rPr>
                <w:color w:val="0F0F0F"/>
                <w:spacing w:val="6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письменной</w:t>
            </w:r>
            <w:r>
              <w:rPr>
                <w:color w:val="0F0F0F"/>
                <w:spacing w:val="6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форме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обобщать</w:t>
            </w:r>
            <w:r>
              <w:rPr>
                <w:color w:val="0F0F0F"/>
                <w:spacing w:val="13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и</w:t>
            </w:r>
            <w:r>
              <w:rPr>
                <w:color w:val="0F0F0F"/>
                <w:spacing w:val="12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анализировать</w:t>
            </w:r>
            <w:r>
              <w:rPr>
                <w:color w:val="0F0F0F"/>
                <w:spacing w:val="15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свой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читательский опыт, а именно: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обосновывать</w:t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pacing w:val="-1"/>
                <w:sz w:val="20"/>
              </w:rPr>
              <w:t>выбор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художественного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произведения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для</w:t>
            </w:r>
            <w:r>
              <w:rPr>
                <w:color w:val="0F0F0F"/>
                <w:spacing w:val="-2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анализа,</w:t>
            </w:r>
          </w:p>
          <w:p w:rsidR="007F4D96" w:rsidRDefault="005B24C8">
            <w:pPr>
              <w:pStyle w:val="TableParagraph"/>
              <w:ind w:right="99"/>
              <w:jc w:val="both"/>
              <w:rPr>
                <w:sz w:val="20"/>
              </w:rPr>
            </w:pPr>
            <w:r>
              <w:rPr>
                <w:color w:val="0F0F0F"/>
                <w:sz w:val="20"/>
              </w:rPr>
              <w:t>приводя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в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качестве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proofErr w:type="gramStart"/>
            <w:r>
              <w:rPr>
                <w:color w:val="0F0F0F"/>
                <w:sz w:val="20"/>
              </w:rPr>
              <w:t>аргумента</w:t>
            </w:r>
            <w:proofErr w:type="gramEnd"/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как тему (темы) произведения,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так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и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его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проблематику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(содержащиеся в нем смыслы и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подтексты);</w:t>
            </w:r>
          </w:p>
          <w:p w:rsidR="007F4D96" w:rsidRDefault="005B24C8">
            <w:pPr>
              <w:pStyle w:val="TableParagraph"/>
              <w:tabs>
                <w:tab w:val="left" w:pos="2130"/>
              </w:tabs>
              <w:spacing w:before="6"/>
              <w:ind w:right="99"/>
              <w:jc w:val="both"/>
              <w:rPr>
                <w:sz w:val="20"/>
              </w:rPr>
            </w:pPr>
            <w:r>
              <w:rPr>
                <w:color w:val="0F0F0F"/>
                <w:sz w:val="20"/>
              </w:rPr>
              <w:t>использовать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для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раскрытия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тезисов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своего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высказывания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указание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на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фрагменты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произведения,</w:t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pacing w:val="-1"/>
                <w:sz w:val="20"/>
              </w:rPr>
              <w:t>носящие</w:t>
            </w:r>
            <w:r>
              <w:rPr>
                <w:color w:val="0F0F0F"/>
                <w:spacing w:val="-48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проблемный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характер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и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требующие</w:t>
            </w:r>
            <w:r>
              <w:rPr>
                <w:color w:val="0F0F0F"/>
                <w:spacing w:val="-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анализа;</w:t>
            </w:r>
          </w:p>
          <w:p w:rsidR="007F4D96" w:rsidRDefault="005B24C8">
            <w:pPr>
              <w:pStyle w:val="TableParagraph"/>
              <w:tabs>
                <w:tab w:val="left" w:pos="1740"/>
              </w:tabs>
              <w:spacing w:before="14"/>
              <w:ind w:right="98"/>
              <w:jc w:val="both"/>
              <w:rPr>
                <w:sz w:val="20"/>
              </w:rPr>
            </w:pPr>
            <w:r>
              <w:rPr>
                <w:color w:val="0F0F0F"/>
                <w:sz w:val="20"/>
              </w:rPr>
              <w:t>давать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объективное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изложение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текста:</w:t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pacing w:val="-1"/>
                <w:sz w:val="20"/>
              </w:rPr>
              <w:t>характеризуя</w:t>
            </w:r>
            <w:r>
              <w:rPr>
                <w:color w:val="0F0F0F"/>
                <w:spacing w:val="-48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произведение,</w:t>
            </w:r>
          </w:p>
          <w:p w:rsidR="007F4D96" w:rsidRDefault="005B24C8">
            <w:pPr>
              <w:pStyle w:val="TableParagraph"/>
              <w:tabs>
                <w:tab w:val="left" w:pos="1967"/>
                <w:tab w:val="left" w:pos="2446"/>
                <w:tab w:val="left" w:pos="2761"/>
              </w:tabs>
              <w:ind w:right="98"/>
              <w:jc w:val="both"/>
              <w:rPr>
                <w:sz w:val="20"/>
              </w:rPr>
            </w:pPr>
            <w:r>
              <w:rPr>
                <w:color w:val="0F0F0F"/>
                <w:sz w:val="20"/>
              </w:rPr>
              <w:t>выделять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две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(или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более)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основные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темы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или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идеи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произведения,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показывать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их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развитие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в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ходе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сюжета,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их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взаимодействие</w:t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pacing w:val="-4"/>
                <w:sz w:val="20"/>
              </w:rPr>
              <w:t>и</w:t>
            </w:r>
            <w:r>
              <w:rPr>
                <w:color w:val="0F0F0F"/>
                <w:spacing w:val="-48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взаимовлияние,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в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итоге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раскрывая</w:t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pacing w:val="-1"/>
                <w:sz w:val="20"/>
              </w:rPr>
              <w:t>сложность</w:t>
            </w:r>
            <w:r>
              <w:rPr>
                <w:color w:val="0F0F0F"/>
                <w:spacing w:val="-48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художественного</w:t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pacing w:val="-2"/>
                <w:sz w:val="20"/>
              </w:rPr>
              <w:t>мира</w:t>
            </w:r>
            <w:r>
              <w:rPr>
                <w:color w:val="0F0F0F"/>
                <w:spacing w:val="-48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произведения;</w:t>
            </w:r>
          </w:p>
          <w:p w:rsidR="007F4D96" w:rsidRDefault="005B24C8">
            <w:pPr>
              <w:pStyle w:val="TableParagraph"/>
              <w:tabs>
                <w:tab w:val="left" w:pos="1789"/>
                <w:tab w:val="left" w:pos="2072"/>
                <w:tab w:val="left" w:pos="2446"/>
              </w:tabs>
              <w:spacing w:before="16"/>
              <w:ind w:right="96"/>
              <w:jc w:val="both"/>
              <w:rPr>
                <w:sz w:val="20"/>
              </w:rPr>
            </w:pPr>
            <w:r>
              <w:rPr>
                <w:color w:val="0F0F0F"/>
                <w:sz w:val="20"/>
              </w:rPr>
              <w:t>анализировать</w:t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pacing w:val="-1"/>
                <w:sz w:val="20"/>
              </w:rPr>
              <w:t>жанров</w:t>
            </w:r>
            <w:proofErr w:type="gramStart"/>
            <w:r>
              <w:rPr>
                <w:color w:val="0F0F0F"/>
                <w:spacing w:val="-1"/>
                <w:sz w:val="20"/>
              </w:rPr>
              <w:t>о-</w:t>
            </w:r>
            <w:proofErr w:type="gramEnd"/>
            <w:r>
              <w:rPr>
                <w:color w:val="0F0F0F"/>
                <w:spacing w:val="-48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родовой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выбор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автора,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раскрывать</w:t>
            </w:r>
            <w:r>
              <w:rPr>
                <w:color w:val="0F0F0F"/>
                <w:sz w:val="20"/>
              </w:rPr>
              <w:tab/>
              <w:t>особенности</w:t>
            </w:r>
            <w:r>
              <w:rPr>
                <w:color w:val="0F0F0F"/>
                <w:spacing w:val="-48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развития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и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связей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элементов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художественного</w:t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pacing w:val="-1"/>
                <w:sz w:val="20"/>
              </w:rPr>
              <w:t>мира</w:t>
            </w:r>
            <w:r>
              <w:rPr>
                <w:color w:val="0F0F0F"/>
                <w:spacing w:val="-48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произведения: места и времени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действия, способы изображения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действия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и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его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развития,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способы</w:t>
            </w:r>
            <w:r>
              <w:rPr>
                <w:color w:val="0F0F0F"/>
                <w:spacing w:val="-6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введения</w:t>
            </w:r>
            <w:r>
              <w:rPr>
                <w:color w:val="0F0F0F"/>
                <w:spacing w:val="-4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персонажей</w:t>
            </w:r>
            <w:r>
              <w:rPr>
                <w:color w:val="0F0F0F"/>
                <w:spacing w:val="-6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и</w:t>
            </w:r>
            <w:r>
              <w:rPr>
                <w:color w:val="0F0F0F"/>
                <w:spacing w:val="-48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средства</w:t>
            </w:r>
            <w:r>
              <w:rPr>
                <w:color w:val="0F0F0F"/>
                <w:spacing w:val="1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раскрытия</w:t>
            </w:r>
            <w:r>
              <w:rPr>
                <w:color w:val="0F0F0F"/>
                <w:spacing w:val="19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и/или</w:t>
            </w:r>
          </w:p>
          <w:p w:rsidR="007F4D96" w:rsidRDefault="005B24C8">
            <w:pPr>
              <w:pStyle w:val="TableParagraph"/>
              <w:spacing w:line="222" w:lineRule="exact"/>
              <w:jc w:val="both"/>
              <w:rPr>
                <w:sz w:val="20"/>
              </w:rPr>
            </w:pPr>
            <w:r>
              <w:rPr>
                <w:color w:val="0F0F0F"/>
                <w:sz w:val="20"/>
              </w:rPr>
              <w:t>развития</w:t>
            </w:r>
            <w:r>
              <w:rPr>
                <w:color w:val="0F0F0F"/>
                <w:spacing w:val="-5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их</w:t>
            </w:r>
            <w:r>
              <w:rPr>
                <w:color w:val="0F0F0F"/>
                <w:spacing w:val="-4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характеров;</w:t>
            </w:r>
          </w:p>
        </w:tc>
        <w:tc>
          <w:tcPr>
            <w:tcW w:w="1841" w:type="dxa"/>
          </w:tcPr>
          <w:p w:rsidR="007F4D96" w:rsidRDefault="005B24C8">
            <w:pPr>
              <w:pStyle w:val="TableParagraph"/>
              <w:tabs>
                <w:tab w:val="left" w:pos="1635"/>
              </w:tabs>
              <w:ind w:left="105" w:right="98"/>
              <w:rPr>
                <w:sz w:val="20"/>
              </w:rPr>
            </w:pPr>
            <w:r>
              <w:rPr>
                <w:sz w:val="20"/>
              </w:rPr>
              <w:t>художественное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произведение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сочетании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воплощения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объективных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законов</w:t>
            </w:r>
          </w:p>
          <w:p w:rsidR="007F4D96" w:rsidRDefault="005B24C8">
            <w:pPr>
              <w:pStyle w:val="TableParagraph"/>
              <w:spacing w:line="229" w:lineRule="exact"/>
              <w:ind w:left="105"/>
              <w:rPr>
                <w:sz w:val="20"/>
              </w:rPr>
            </w:pPr>
            <w:r>
              <w:rPr>
                <w:sz w:val="20"/>
              </w:rPr>
              <w:t>литературного</w:t>
            </w:r>
          </w:p>
          <w:p w:rsidR="007F4D96" w:rsidRDefault="005B24C8">
            <w:pPr>
              <w:pStyle w:val="TableParagraph"/>
              <w:tabs>
                <w:tab w:val="left" w:pos="1624"/>
              </w:tabs>
              <w:ind w:left="105" w:right="98"/>
              <w:jc w:val="both"/>
              <w:rPr>
                <w:sz w:val="20"/>
              </w:rPr>
            </w:pPr>
            <w:r>
              <w:rPr>
                <w:sz w:val="20"/>
              </w:rPr>
              <w:t>развития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субъективных </w:t>
            </w:r>
            <w:r>
              <w:rPr>
                <w:spacing w:val="-1"/>
                <w:sz w:val="20"/>
              </w:rPr>
              <w:t>черт</w:t>
            </w:r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авторской</w:t>
            </w:r>
            <w:proofErr w:type="gramEnd"/>
          </w:p>
          <w:p w:rsidR="007F4D96" w:rsidRDefault="005B24C8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индивидуальности</w:t>
            </w:r>
          </w:p>
          <w:p w:rsidR="007F4D96" w:rsidRDefault="005B24C8">
            <w:pPr>
              <w:pStyle w:val="TableParagraph"/>
              <w:ind w:left="105"/>
              <w:rPr>
                <w:sz w:val="20"/>
              </w:rPr>
            </w:pPr>
            <w:r>
              <w:rPr>
                <w:w w:val="99"/>
                <w:sz w:val="20"/>
              </w:rPr>
              <w:t>;</w:t>
            </w:r>
          </w:p>
          <w:p w:rsidR="007F4D96" w:rsidRDefault="005B24C8">
            <w:pPr>
              <w:pStyle w:val="TableParagraph"/>
              <w:numPr>
                <w:ilvl w:val="0"/>
                <w:numId w:val="6"/>
              </w:numPr>
              <w:tabs>
                <w:tab w:val="left" w:pos="494"/>
                <w:tab w:val="left" w:pos="495"/>
                <w:tab w:val="left" w:pos="1535"/>
              </w:tabs>
              <w:ind w:right="99" w:firstLine="0"/>
              <w:rPr>
                <w:sz w:val="20"/>
              </w:rPr>
            </w:pPr>
            <w:r>
              <w:rPr>
                <w:spacing w:val="-1"/>
                <w:sz w:val="20"/>
              </w:rPr>
              <w:t>анализировать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художественное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произведение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во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взаимосвязи</w:t>
            </w:r>
          </w:p>
          <w:p w:rsidR="007F4D96" w:rsidRDefault="005B24C8">
            <w:pPr>
              <w:pStyle w:val="TableParagraph"/>
              <w:tabs>
                <w:tab w:val="left" w:pos="1641"/>
              </w:tabs>
              <w:ind w:left="105" w:right="99"/>
              <w:rPr>
                <w:sz w:val="20"/>
              </w:rPr>
            </w:pPr>
            <w:r>
              <w:rPr>
                <w:sz w:val="20"/>
              </w:rPr>
              <w:t>литературы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другими</w:t>
            </w:r>
          </w:p>
          <w:p w:rsidR="007F4D96" w:rsidRDefault="005B24C8">
            <w:pPr>
              <w:pStyle w:val="TableParagraph"/>
              <w:ind w:left="105" w:right="442"/>
              <w:rPr>
                <w:sz w:val="20"/>
              </w:rPr>
            </w:pPr>
            <w:r>
              <w:rPr>
                <w:sz w:val="20"/>
              </w:rPr>
              <w:t>областями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гуманитарного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знания</w:t>
            </w:r>
          </w:p>
          <w:p w:rsidR="007F4D96" w:rsidRDefault="005B24C8">
            <w:pPr>
              <w:pStyle w:val="TableParagraph"/>
              <w:ind w:left="105" w:right="543"/>
              <w:rPr>
                <w:sz w:val="20"/>
              </w:rPr>
            </w:pPr>
            <w:proofErr w:type="gramStart"/>
            <w:r>
              <w:rPr>
                <w:spacing w:val="-1"/>
                <w:sz w:val="20"/>
              </w:rPr>
              <w:t>(философией,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историей,</w:t>
            </w:r>
            <w:proofErr w:type="gramEnd"/>
          </w:p>
          <w:p w:rsidR="007F4D96" w:rsidRDefault="005B24C8">
            <w:pPr>
              <w:pStyle w:val="TableParagraph"/>
              <w:tabs>
                <w:tab w:val="left" w:pos="1624"/>
              </w:tabs>
              <w:ind w:left="105" w:right="98"/>
              <w:rPr>
                <w:sz w:val="20"/>
              </w:rPr>
            </w:pPr>
            <w:r>
              <w:rPr>
                <w:sz w:val="20"/>
              </w:rPr>
              <w:t>психологией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др.);</w:t>
            </w:r>
          </w:p>
          <w:p w:rsidR="007F4D96" w:rsidRDefault="005B24C8">
            <w:pPr>
              <w:pStyle w:val="TableParagraph"/>
              <w:numPr>
                <w:ilvl w:val="0"/>
                <w:numId w:val="6"/>
              </w:numPr>
              <w:tabs>
                <w:tab w:val="left" w:pos="494"/>
                <w:tab w:val="left" w:pos="495"/>
                <w:tab w:val="left" w:pos="1545"/>
              </w:tabs>
              <w:ind w:right="99" w:firstLine="0"/>
              <w:rPr>
                <w:sz w:val="20"/>
              </w:rPr>
            </w:pPr>
            <w:r>
              <w:rPr>
                <w:spacing w:val="-1"/>
                <w:sz w:val="20"/>
              </w:rPr>
              <w:t>анализировать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одну</w:t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3"/>
                <w:sz w:val="20"/>
              </w:rPr>
              <w:t>из</w:t>
            </w:r>
            <w:proofErr w:type="gramEnd"/>
          </w:p>
          <w:p w:rsidR="007F4D96" w:rsidRDefault="005B24C8">
            <w:pPr>
              <w:pStyle w:val="TableParagraph"/>
              <w:ind w:left="105" w:right="435"/>
              <w:rPr>
                <w:sz w:val="20"/>
              </w:rPr>
            </w:pPr>
            <w:r>
              <w:rPr>
                <w:spacing w:val="-1"/>
                <w:sz w:val="20"/>
              </w:rPr>
              <w:t>интерпретаций</w:t>
            </w:r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эпического</w:t>
            </w:r>
            <w:proofErr w:type="gramEnd"/>
            <w:r>
              <w:rPr>
                <w:sz w:val="20"/>
              </w:rPr>
              <w:t>,</w:t>
            </w:r>
          </w:p>
          <w:p w:rsidR="007F4D96" w:rsidRDefault="005B24C8">
            <w:pPr>
              <w:pStyle w:val="TableParagraph"/>
              <w:tabs>
                <w:tab w:val="left" w:pos="659"/>
              </w:tabs>
              <w:ind w:left="105" w:right="100"/>
              <w:rPr>
                <w:sz w:val="20"/>
              </w:rPr>
            </w:pPr>
            <w:r>
              <w:rPr>
                <w:sz w:val="20"/>
              </w:rPr>
              <w:t>драматического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лирического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произведения</w:t>
            </w:r>
          </w:p>
          <w:p w:rsidR="007F4D96" w:rsidRDefault="005B24C8">
            <w:pPr>
              <w:pStyle w:val="TableParagraph"/>
              <w:spacing w:line="229" w:lineRule="exact"/>
              <w:ind w:left="105"/>
              <w:rPr>
                <w:sz w:val="20"/>
              </w:rPr>
            </w:pPr>
            <w:proofErr w:type="gramStart"/>
            <w:r>
              <w:rPr>
                <w:sz w:val="20"/>
              </w:rPr>
              <w:t>(например,</w:t>
            </w:r>
            <w:proofErr w:type="gramEnd"/>
          </w:p>
          <w:p w:rsidR="007F4D96" w:rsidRDefault="005B24C8">
            <w:pPr>
              <w:pStyle w:val="TableParagraph"/>
              <w:tabs>
                <w:tab w:val="left" w:pos="1417"/>
              </w:tabs>
              <w:ind w:left="105" w:right="98"/>
              <w:rPr>
                <w:sz w:val="20"/>
              </w:rPr>
            </w:pPr>
            <w:r>
              <w:rPr>
                <w:sz w:val="20"/>
              </w:rPr>
              <w:t>кинофильм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или</w:t>
            </w:r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театральную</w:t>
            </w:r>
            <w:proofErr w:type="gramEnd"/>
          </w:p>
          <w:p w:rsidR="007F4D96" w:rsidRDefault="005B24C8">
            <w:pPr>
              <w:pStyle w:val="TableParagraph"/>
              <w:tabs>
                <w:tab w:val="left" w:pos="899"/>
                <w:tab w:val="left" w:pos="1115"/>
                <w:tab w:val="left" w:pos="1165"/>
                <w:tab w:val="left" w:pos="1197"/>
                <w:tab w:val="left" w:pos="1437"/>
                <w:tab w:val="left" w:pos="1633"/>
              </w:tabs>
              <w:ind w:left="105" w:right="96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постановку; </w:t>
            </w:r>
            <w:r>
              <w:rPr>
                <w:sz w:val="20"/>
              </w:rPr>
              <w:t>запись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художественного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чтения;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серию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иллюстраций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произведению),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оценивая,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как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интерпретируется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исходный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текст</w:t>
            </w:r>
            <w:proofErr w:type="gramStart"/>
            <w:r>
              <w:rPr>
                <w:spacing w:val="-1"/>
                <w:sz w:val="20"/>
              </w:rPr>
              <w:t>.</w:t>
            </w:r>
            <w:proofErr w:type="gramEnd"/>
            <w:r>
              <w:rPr>
                <w:spacing w:val="-1"/>
                <w:sz w:val="20"/>
              </w:rPr>
              <w:t>-</w:t>
            </w:r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с</w:t>
            </w:r>
            <w:proofErr w:type="gramEnd"/>
            <w:r>
              <w:rPr>
                <w:sz w:val="20"/>
              </w:rPr>
              <w:t>формированность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ответственности </w:t>
            </w:r>
            <w:r>
              <w:rPr>
                <w:sz w:val="20"/>
              </w:rPr>
              <w:t>за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языковую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культуру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как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общечеловеческу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ю</w:t>
            </w:r>
            <w:proofErr w:type="spellEnd"/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ценность;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осознание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значимости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изучения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родной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своего</w:t>
            </w:r>
          </w:p>
          <w:p w:rsidR="007F4D96" w:rsidRDefault="005B24C8">
            <w:pPr>
              <w:pStyle w:val="TableParagraph"/>
              <w:ind w:left="105" w:right="607"/>
              <w:rPr>
                <w:sz w:val="20"/>
              </w:rPr>
            </w:pPr>
            <w:r>
              <w:rPr>
                <w:spacing w:val="-1"/>
                <w:sz w:val="20"/>
              </w:rPr>
              <w:t>дальнейшего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развития;</w:t>
            </w:r>
          </w:p>
          <w:p w:rsidR="007F4D96" w:rsidRDefault="005B24C8">
            <w:pPr>
              <w:pStyle w:val="TableParagraph"/>
              <w:tabs>
                <w:tab w:val="left" w:pos="1446"/>
                <w:tab w:val="left" w:pos="1636"/>
              </w:tabs>
              <w:ind w:left="105" w:right="98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потребности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систематическом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чтении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как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средстве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познания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мира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себя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этом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мире,</w:t>
            </w:r>
          </w:p>
        </w:tc>
        <w:tc>
          <w:tcPr>
            <w:tcW w:w="1414" w:type="dxa"/>
          </w:tcPr>
          <w:p w:rsidR="007F4D96" w:rsidRDefault="005B24C8">
            <w:pPr>
              <w:pStyle w:val="TableParagraph"/>
              <w:spacing w:line="237" w:lineRule="auto"/>
              <w:ind w:right="440"/>
              <w:rPr>
                <w:sz w:val="20"/>
              </w:rPr>
            </w:pPr>
            <w:r>
              <w:rPr>
                <w:sz w:val="20"/>
              </w:rPr>
              <w:t>изучение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предмета;</w:t>
            </w:r>
          </w:p>
          <w:p w:rsidR="007F4D96" w:rsidRDefault="005B24C8">
            <w:pPr>
              <w:pStyle w:val="TableParagraph"/>
              <w:tabs>
                <w:tab w:val="left" w:pos="816"/>
              </w:tabs>
              <w:ind w:left="391"/>
              <w:rPr>
                <w:sz w:val="20"/>
              </w:rPr>
            </w:pPr>
            <w:r>
              <w:rPr>
                <w:sz w:val="20"/>
              </w:rPr>
              <w:t>–</w:t>
            </w:r>
            <w:r>
              <w:rPr>
                <w:sz w:val="20"/>
              </w:rPr>
              <w:tab/>
              <w:t>в</w:t>
            </w:r>
          </w:p>
          <w:p w:rsidR="007F4D96" w:rsidRDefault="005B24C8">
            <w:pPr>
              <w:pStyle w:val="TableParagraph"/>
              <w:tabs>
                <w:tab w:val="left" w:pos="1195"/>
              </w:tabs>
              <w:ind w:right="99"/>
              <w:rPr>
                <w:sz w:val="20"/>
              </w:rPr>
            </w:pPr>
            <w:r>
              <w:rPr>
                <w:sz w:val="20"/>
              </w:rPr>
              <w:t>устной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письменной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форме</w:t>
            </w:r>
          </w:p>
          <w:p w:rsidR="007F4D96" w:rsidRDefault="005B24C8">
            <w:pPr>
              <w:pStyle w:val="TableParagraph"/>
              <w:ind w:right="139"/>
              <w:rPr>
                <w:sz w:val="20"/>
              </w:rPr>
            </w:pPr>
            <w:proofErr w:type="spellStart"/>
            <w:proofErr w:type="gramStart"/>
            <w:r>
              <w:rPr>
                <w:spacing w:val="-1"/>
                <w:sz w:val="20"/>
              </w:rPr>
              <w:t>анализироват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ь</w:t>
            </w:r>
            <w:proofErr w:type="gramEnd"/>
            <w:r>
              <w:rPr>
                <w:sz w:val="20"/>
              </w:rPr>
              <w:t>:</w:t>
            </w:r>
          </w:p>
          <w:p w:rsidR="007F4D96" w:rsidRDefault="005B24C8">
            <w:pPr>
              <w:pStyle w:val="TableParagraph"/>
              <w:numPr>
                <w:ilvl w:val="0"/>
                <w:numId w:val="5"/>
              </w:numPr>
              <w:tabs>
                <w:tab w:val="left" w:pos="296"/>
              </w:tabs>
              <w:ind w:right="102" w:firstLine="0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конкретные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произведения</w:t>
            </w:r>
            <w:r>
              <w:rPr>
                <w:spacing w:val="-48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с</w:t>
            </w:r>
            <w:proofErr w:type="gramEnd"/>
          </w:p>
          <w:p w:rsidR="007F4D96" w:rsidRDefault="005B24C8">
            <w:pPr>
              <w:pStyle w:val="TableParagraph"/>
              <w:ind w:right="100"/>
              <w:jc w:val="both"/>
              <w:rPr>
                <w:sz w:val="20"/>
              </w:rPr>
            </w:pPr>
            <w:proofErr w:type="spellStart"/>
            <w:proofErr w:type="gramStart"/>
            <w:r>
              <w:rPr>
                <w:sz w:val="20"/>
              </w:rPr>
              <w:t>использовани</w:t>
            </w:r>
            <w:proofErr w:type="spellEnd"/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ем</w:t>
            </w:r>
            <w:proofErr w:type="gramEnd"/>
            <w:r>
              <w:rPr>
                <w:sz w:val="20"/>
              </w:rPr>
              <w:t xml:space="preserve"> различных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научных</w:t>
            </w:r>
          </w:p>
          <w:p w:rsidR="007F4D96" w:rsidRDefault="005B24C8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методов,</w:t>
            </w:r>
          </w:p>
          <w:p w:rsidR="007F4D96" w:rsidRDefault="005B24C8">
            <w:pPr>
              <w:pStyle w:val="TableParagraph"/>
              <w:tabs>
                <w:tab w:val="left" w:pos="1195"/>
              </w:tabs>
              <w:ind w:right="99"/>
              <w:rPr>
                <w:sz w:val="20"/>
              </w:rPr>
            </w:pPr>
            <w:r>
              <w:rPr>
                <w:sz w:val="20"/>
              </w:rPr>
              <w:t>методик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практик</w:t>
            </w:r>
          </w:p>
          <w:p w:rsidR="007F4D96" w:rsidRDefault="005B24C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чтения;</w:t>
            </w:r>
          </w:p>
          <w:p w:rsidR="007F4D96" w:rsidRDefault="005B24C8">
            <w:pPr>
              <w:pStyle w:val="TableParagraph"/>
              <w:numPr>
                <w:ilvl w:val="0"/>
                <w:numId w:val="5"/>
              </w:numPr>
              <w:tabs>
                <w:tab w:val="left" w:pos="296"/>
              </w:tabs>
              <w:ind w:right="102" w:firstLine="0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конкретные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произведения</w:t>
            </w:r>
            <w:r>
              <w:rPr>
                <w:spacing w:val="-48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во</w:t>
            </w:r>
            <w:proofErr w:type="gramEnd"/>
          </w:p>
          <w:p w:rsidR="007F4D96" w:rsidRDefault="005B24C8">
            <w:pPr>
              <w:pStyle w:val="TableParagraph"/>
              <w:ind w:right="92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взаимосвязи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другими</w:t>
            </w:r>
          </w:p>
          <w:p w:rsidR="007F4D96" w:rsidRDefault="005B24C8">
            <w:pPr>
              <w:pStyle w:val="TableParagraph"/>
              <w:ind w:right="443"/>
              <w:rPr>
                <w:sz w:val="20"/>
              </w:rPr>
            </w:pPr>
            <w:proofErr w:type="gramStart"/>
            <w:r>
              <w:rPr>
                <w:sz w:val="20"/>
              </w:rPr>
              <w:t>видами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искусства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(театром,</w:t>
            </w:r>
            <w:proofErr w:type="gramEnd"/>
          </w:p>
          <w:p w:rsidR="007F4D96" w:rsidRDefault="005B24C8">
            <w:pPr>
              <w:pStyle w:val="TableParagraph"/>
              <w:ind w:right="98"/>
              <w:rPr>
                <w:sz w:val="20"/>
              </w:rPr>
            </w:pPr>
            <w:r>
              <w:rPr>
                <w:sz w:val="20"/>
              </w:rPr>
              <w:t>кино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др.)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отраслями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знания</w:t>
            </w:r>
          </w:p>
          <w:p w:rsidR="007F4D96" w:rsidRDefault="005B24C8">
            <w:pPr>
              <w:pStyle w:val="TableParagraph"/>
              <w:spacing w:line="229" w:lineRule="exact"/>
              <w:rPr>
                <w:sz w:val="20"/>
              </w:rPr>
            </w:pPr>
            <w:proofErr w:type="gramStart"/>
            <w:r>
              <w:rPr>
                <w:sz w:val="20"/>
              </w:rPr>
              <w:t>(историей,</w:t>
            </w:r>
            <w:proofErr w:type="gramEnd"/>
          </w:p>
          <w:p w:rsidR="007F4D96" w:rsidRDefault="005B24C8">
            <w:pPr>
              <w:pStyle w:val="TableParagraph"/>
              <w:ind w:right="185"/>
              <w:jc w:val="both"/>
              <w:rPr>
                <w:sz w:val="20"/>
              </w:rPr>
            </w:pPr>
            <w:r>
              <w:rPr>
                <w:sz w:val="20"/>
              </w:rPr>
              <w:t>философией,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педагогикой,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психологией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др.);</w:t>
            </w:r>
          </w:p>
          <w:p w:rsidR="007F4D96" w:rsidRDefault="005B24C8">
            <w:pPr>
              <w:pStyle w:val="TableParagraph"/>
              <w:numPr>
                <w:ilvl w:val="0"/>
                <w:numId w:val="5"/>
              </w:numPr>
              <w:tabs>
                <w:tab w:val="left" w:pos="432"/>
                <w:tab w:val="left" w:pos="433"/>
                <w:tab w:val="left" w:pos="991"/>
              </w:tabs>
              <w:ind w:right="100" w:firstLine="0"/>
              <w:rPr>
                <w:sz w:val="20"/>
              </w:rPr>
            </w:pPr>
            <w:r>
              <w:rPr>
                <w:spacing w:val="-1"/>
                <w:sz w:val="20"/>
              </w:rPr>
              <w:t>несколько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интерпретаци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й</w:t>
            </w:r>
            <w:proofErr w:type="spellEnd"/>
            <w:proofErr w:type="gramEnd"/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эпического,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драматическо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или</w:t>
            </w:r>
          </w:p>
          <w:p w:rsidR="007F4D96" w:rsidRDefault="005B24C8">
            <w:pPr>
              <w:pStyle w:val="TableParagraph"/>
              <w:ind w:right="115"/>
              <w:rPr>
                <w:sz w:val="20"/>
              </w:rPr>
            </w:pPr>
            <w:proofErr w:type="gramStart"/>
            <w:r>
              <w:rPr>
                <w:sz w:val="20"/>
              </w:rPr>
              <w:t>лирического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произведения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(например,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кинофильм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proofErr w:type="gramEnd"/>
          </w:p>
          <w:p w:rsidR="007F4D96" w:rsidRDefault="005B24C8">
            <w:pPr>
              <w:pStyle w:val="TableParagraph"/>
              <w:ind w:right="198"/>
              <w:rPr>
                <w:sz w:val="20"/>
              </w:rPr>
            </w:pPr>
            <w:r>
              <w:rPr>
                <w:spacing w:val="-1"/>
                <w:sz w:val="20"/>
              </w:rPr>
              <w:t>театральную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постановку;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запись</w:t>
            </w:r>
          </w:p>
          <w:p w:rsidR="007F4D96" w:rsidRDefault="005B24C8">
            <w:pPr>
              <w:pStyle w:val="TableParagraph"/>
              <w:tabs>
                <w:tab w:val="left" w:pos="696"/>
              </w:tabs>
              <w:ind w:right="98"/>
              <w:rPr>
                <w:sz w:val="20"/>
              </w:rPr>
            </w:pPr>
            <w:proofErr w:type="gramStart"/>
            <w:r>
              <w:rPr>
                <w:sz w:val="20"/>
              </w:rPr>
              <w:t>художествен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ного</w:t>
            </w:r>
            <w:proofErr w:type="spellEnd"/>
            <w:proofErr w:type="gramEnd"/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чтения;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серию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иллюстраций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произведени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ю</w:t>
            </w:r>
            <w:proofErr w:type="spellEnd"/>
            <w:r>
              <w:rPr>
                <w:sz w:val="20"/>
              </w:rPr>
              <w:t>),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оценивая,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каждая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версия</w:t>
            </w:r>
          </w:p>
          <w:p w:rsidR="007F4D96" w:rsidRDefault="005B24C8">
            <w:pPr>
              <w:pStyle w:val="TableParagraph"/>
              <w:ind w:right="100"/>
              <w:jc w:val="both"/>
              <w:rPr>
                <w:sz w:val="20"/>
              </w:rPr>
            </w:pPr>
            <w:proofErr w:type="spellStart"/>
            <w:proofErr w:type="gramStart"/>
            <w:r>
              <w:rPr>
                <w:sz w:val="20"/>
              </w:rPr>
              <w:t>интерпретиру</w:t>
            </w:r>
            <w:proofErr w:type="spellEnd"/>
            <w:r>
              <w:rPr>
                <w:spacing w:val="-4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ет</w:t>
            </w:r>
            <w:proofErr w:type="spellEnd"/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исходный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текст;</w:t>
            </w:r>
          </w:p>
          <w:p w:rsidR="007F4D96" w:rsidRDefault="005B24C8">
            <w:pPr>
              <w:pStyle w:val="TableParagraph"/>
              <w:tabs>
                <w:tab w:val="left" w:pos="816"/>
              </w:tabs>
              <w:ind w:right="100" w:firstLine="283"/>
              <w:rPr>
                <w:sz w:val="20"/>
              </w:rPr>
            </w:pPr>
            <w:r>
              <w:rPr>
                <w:sz w:val="20"/>
              </w:rPr>
              <w:t>–</w:t>
            </w:r>
            <w:r>
              <w:rPr>
                <w:sz w:val="20"/>
              </w:rPr>
              <w:tab/>
            </w:r>
            <w:proofErr w:type="spellStart"/>
            <w:proofErr w:type="gramStart"/>
            <w:r>
              <w:rPr>
                <w:sz w:val="20"/>
              </w:rPr>
              <w:t>орие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нтироваться</w:t>
            </w:r>
            <w:proofErr w:type="spellEnd"/>
            <w:proofErr w:type="gramEnd"/>
            <w:r>
              <w:rPr>
                <w:sz w:val="20"/>
              </w:rPr>
              <w:t xml:space="preserve"> в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историко</w:t>
            </w:r>
            <w:proofErr w:type="spellEnd"/>
            <w:r>
              <w:rPr>
                <w:sz w:val="20"/>
              </w:rPr>
              <w:t>-</w:t>
            </w:r>
          </w:p>
        </w:tc>
        <w:tc>
          <w:tcPr>
            <w:tcW w:w="2835" w:type="dxa"/>
          </w:tcPr>
          <w:p w:rsidR="007F4D96" w:rsidRDefault="005B24C8">
            <w:pPr>
              <w:pStyle w:val="TableParagraph"/>
              <w:spacing w:line="237" w:lineRule="auto"/>
              <w:ind w:left="106" w:right="98"/>
              <w:jc w:val="both"/>
              <w:rPr>
                <w:sz w:val="20"/>
              </w:rPr>
            </w:pPr>
            <w:r>
              <w:rPr>
                <w:sz w:val="20"/>
              </w:rPr>
              <w:t>литературоведов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критиков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XIX–XXI вв.;</w:t>
            </w:r>
          </w:p>
          <w:p w:rsidR="007F4D96" w:rsidRDefault="005B24C8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2616"/>
              </w:tabs>
              <w:ind w:right="97" w:firstLine="283"/>
              <w:jc w:val="both"/>
              <w:rPr>
                <w:sz w:val="20"/>
              </w:rPr>
            </w:pPr>
            <w:r>
              <w:rPr>
                <w:sz w:val="20"/>
              </w:rPr>
              <w:t>пополнять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обогащать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 основных закономерностях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литературного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процесса,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числе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современного,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динамике;</w:t>
            </w:r>
          </w:p>
          <w:p w:rsidR="007F4D96" w:rsidRDefault="005B24C8">
            <w:pPr>
              <w:pStyle w:val="TableParagraph"/>
              <w:numPr>
                <w:ilvl w:val="0"/>
                <w:numId w:val="4"/>
              </w:numPr>
              <w:tabs>
                <w:tab w:val="left" w:pos="814"/>
                <w:tab w:val="left" w:pos="815"/>
                <w:tab w:val="left" w:pos="1248"/>
                <w:tab w:val="left" w:pos="1718"/>
                <w:tab w:val="left" w:pos="1759"/>
                <w:tab w:val="left" w:pos="2631"/>
              </w:tabs>
              <w:ind w:right="98" w:firstLine="283"/>
              <w:rPr>
                <w:sz w:val="20"/>
              </w:rPr>
            </w:pPr>
            <w:r>
              <w:rPr>
                <w:sz w:val="20"/>
              </w:rPr>
              <w:t>принимать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участие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научных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творческих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мероприятиях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(конференциях,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конкурсах,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летних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школах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пр.)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молодых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ученых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ролях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(докладчик,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содокладчик,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дискутант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др.),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представляя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результаты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своих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исследований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виде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научных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докладов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  <w:t>статей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специализированных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изданиях.</w:t>
            </w:r>
          </w:p>
          <w:p w:rsidR="007F4D96" w:rsidRDefault="005B24C8">
            <w:pPr>
              <w:pStyle w:val="TableParagraph"/>
              <w:ind w:left="826"/>
              <w:rPr>
                <w:sz w:val="20"/>
              </w:rPr>
            </w:pPr>
            <w:r>
              <w:rPr>
                <w:sz w:val="20"/>
              </w:rPr>
              <w:t>Предметные</w:t>
            </w:r>
          </w:p>
          <w:p w:rsidR="007F4D96" w:rsidRDefault="005B24C8">
            <w:pPr>
              <w:pStyle w:val="TableParagraph"/>
              <w:ind w:left="106" w:right="100"/>
              <w:jc w:val="both"/>
              <w:rPr>
                <w:sz w:val="20"/>
              </w:rPr>
            </w:pPr>
            <w:r>
              <w:rPr>
                <w:sz w:val="20"/>
              </w:rPr>
              <w:t>результаты изучения учебного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предмета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«Родная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русская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литература»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отражают:</w:t>
            </w:r>
          </w:p>
          <w:p w:rsidR="007F4D96" w:rsidRDefault="005B24C8">
            <w:pPr>
              <w:pStyle w:val="TableParagraph"/>
              <w:spacing w:line="229" w:lineRule="exact"/>
              <w:ind w:left="106"/>
              <w:rPr>
                <w:sz w:val="20"/>
              </w:rPr>
            </w:pPr>
            <w:r>
              <w:rPr>
                <w:sz w:val="20"/>
              </w:rPr>
              <w:t>сформированность</w:t>
            </w:r>
          </w:p>
          <w:p w:rsidR="007F4D96" w:rsidRDefault="005B24C8">
            <w:pPr>
              <w:pStyle w:val="TableParagraph"/>
              <w:tabs>
                <w:tab w:val="left" w:pos="1653"/>
                <w:tab w:val="left" w:pos="1930"/>
              </w:tabs>
              <w:ind w:left="106" w:right="97"/>
              <w:jc w:val="both"/>
              <w:rPr>
                <w:sz w:val="20"/>
              </w:rPr>
            </w:pPr>
            <w:r>
              <w:rPr>
                <w:sz w:val="20"/>
              </w:rPr>
              <w:t>представлений о роли родного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языка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человека,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общества,</w:t>
            </w:r>
            <w:r>
              <w:rPr>
                <w:sz w:val="20"/>
              </w:rPr>
              <w:tab/>
              <w:t>государства,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способности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свободно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общат</w:t>
            </w:r>
            <w:r>
              <w:rPr>
                <w:sz w:val="20"/>
              </w:rPr>
              <w:t>ься на родном языке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различных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формах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разные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темы;</w:t>
            </w:r>
          </w:p>
          <w:p w:rsidR="007F4D96" w:rsidRDefault="005B24C8">
            <w:pPr>
              <w:pStyle w:val="TableParagraph"/>
              <w:tabs>
                <w:tab w:val="left" w:pos="1746"/>
                <w:tab w:val="left" w:pos="2627"/>
              </w:tabs>
              <w:ind w:left="106" w:right="99" w:firstLine="720"/>
              <w:jc w:val="both"/>
              <w:rPr>
                <w:sz w:val="20"/>
              </w:rPr>
            </w:pPr>
            <w:r>
              <w:rPr>
                <w:sz w:val="20"/>
              </w:rPr>
              <w:t>включение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в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культурно-языковое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поле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культуры,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воспитание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ценностного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родному языку как носителю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своего народа;</w:t>
            </w:r>
          </w:p>
          <w:p w:rsidR="007F4D96" w:rsidRDefault="005B24C8">
            <w:pPr>
              <w:pStyle w:val="TableParagraph"/>
              <w:ind w:left="826"/>
              <w:rPr>
                <w:sz w:val="20"/>
              </w:rPr>
            </w:pPr>
            <w:r>
              <w:rPr>
                <w:sz w:val="20"/>
              </w:rPr>
              <w:t>сформированность</w:t>
            </w:r>
          </w:p>
          <w:p w:rsidR="007F4D96" w:rsidRDefault="005B24C8">
            <w:pPr>
              <w:pStyle w:val="TableParagraph"/>
              <w:ind w:left="106" w:right="96"/>
              <w:jc w:val="both"/>
              <w:rPr>
                <w:sz w:val="20"/>
              </w:rPr>
            </w:pPr>
            <w:r>
              <w:rPr>
                <w:sz w:val="20"/>
              </w:rPr>
              <w:t>осознания тесной связи между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языковым,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литературным,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интеллектуальным,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духовно-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нравственным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развитием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личности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социальным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ростом;</w:t>
            </w:r>
          </w:p>
          <w:p w:rsidR="007F4D96" w:rsidRDefault="005B24C8">
            <w:pPr>
              <w:pStyle w:val="TableParagraph"/>
              <w:spacing w:line="229" w:lineRule="exact"/>
              <w:ind w:left="826"/>
              <w:rPr>
                <w:sz w:val="20"/>
              </w:rPr>
            </w:pPr>
            <w:r>
              <w:rPr>
                <w:sz w:val="20"/>
              </w:rPr>
              <w:t>сформированность</w:t>
            </w:r>
          </w:p>
          <w:p w:rsidR="007F4D96" w:rsidRDefault="005B24C8">
            <w:pPr>
              <w:pStyle w:val="TableParagraph"/>
              <w:tabs>
                <w:tab w:val="left" w:pos="1441"/>
              </w:tabs>
              <w:ind w:left="106" w:right="98"/>
              <w:jc w:val="both"/>
              <w:rPr>
                <w:sz w:val="20"/>
              </w:rPr>
            </w:pPr>
            <w:r>
              <w:rPr>
                <w:sz w:val="20"/>
              </w:rPr>
              <w:t>устойчивого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интереса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чтению на родном языке как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средству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познания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народа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культур,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уважительного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отношения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ним;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приобщение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 литературному наследию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через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сокровищам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отечественной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мировой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культуры;</w:t>
            </w:r>
          </w:p>
          <w:p w:rsidR="007F4D96" w:rsidRDefault="005B24C8">
            <w:pPr>
              <w:pStyle w:val="TableParagraph"/>
              <w:tabs>
                <w:tab w:val="left" w:pos="1108"/>
                <w:tab w:val="left" w:pos="1806"/>
                <w:tab w:val="left" w:pos="2626"/>
              </w:tabs>
              <w:ind w:left="106" w:right="99" w:firstLine="720"/>
              <w:rPr>
                <w:sz w:val="20"/>
              </w:rPr>
            </w:pPr>
            <w:r>
              <w:rPr>
                <w:sz w:val="20"/>
              </w:rPr>
              <w:t>сформированность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чувства</w:t>
            </w:r>
            <w:r>
              <w:rPr>
                <w:sz w:val="20"/>
              </w:rPr>
              <w:tab/>
              <w:t>причастности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свершениям,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традициям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своего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народа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осознание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исторической</w:t>
            </w:r>
          </w:p>
          <w:p w:rsidR="007F4D96" w:rsidRDefault="005B24C8">
            <w:pPr>
              <w:pStyle w:val="TableParagraph"/>
              <w:spacing w:line="230" w:lineRule="exact"/>
              <w:ind w:left="106"/>
              <w:rPr>
                <w:sz w:val="20"/>
              </w:rPr>
            </w:pPr>
            <w:r>
              <w:rPr>
                <w:sz w:val="20"/>
              </w:rPr>
              <w:t>преемственности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поколений;</w:t>
            </w:r>
          </w:p>
        </w:tc>
      </w:tr>
    </w:tbl>
    <w:p w:rsidR="007F4D96" w:rsidRDefault="007F4D96">
      <w:pPr>
        <w:spacing w:line="230" w:lineRule="exact"/>
        <w:rPr>
          <w:sz w:val="20"/>
        </w:rPr>
        <w:sectPr w:rsidR="007F4D96">
          <w:pgSz w:w="11910" w:h="16840"/>
          <w:pgMar w:top="1120" w:right="100" w:bottom="420" w:left="300" w:header="0" w:footer="225" w:gutter="0"/>
          <w:cols w:space="720"/>
        </w:sectPr>
      </w:pPr>
    </w:p>
    <w:tbl>
      <w:tblPr>
        <w:tblStyle w:val="TableNormal"/>
        <w:tblW w:w="0" w:type="auto"/>
        <w:tblInd w:w="7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60"/>
        <w:gridCol w:w="2979"/>
        <w:gridCol w:w="1841"/>
        <w:gridCol w:w="1414"/>
        <w:gridCol w:w="2835"/>
      </w:tblGrid>
      <w:tr w:rsidR="007F4D96">
        <w:trPr>
          <w:trHeight w:val="14262"/>
        </w:trPr>
        <w:tc>
          <w:tcPr>
            <w:tcW w:w="1560" w:type="dxa"/>
          </w:tcPr>
          <w:p w:rsidR="007F4D96" w:rsidRDefault="007F4D96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979" w:type="dxa"/>
          </w:tcPr>
          <w:p w:rsidR="007F4D96" w:rsidRDefault="005B24C8">
            <w:pPr>
              <w:pStyle w:val="TableParagraph"/>
              <w:tabs>
                <w:tab w:val="left" w:pos="2773"/>
              </w:tabs>
              <w:spacing w:before="4"/>
              <w:ind w:right="98"/>
              <w:jc w:val="both"/>
              <w:rPr>
                <w:sz w:val="20"/>
              </w:rPr>
            </w:pPr>
            <w:r>
              <w:rPr>
                <w:color w:val="0F0F0F"/>
                <w:sz w:val="20"/>
              </w:rPr>
              <w:t>определять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контекстуальное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значение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слов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и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фраз,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используемых</w:t>
            </w:r>
            <w:r>
              <w:rPr>
                <w:color w:val="0F0F0F"/>
                <w:sz w:val="20"/>
              </w:rPr>
              <w:tab/>
            </w:r>
            <w:proofErr w:type="gramStart"/>
            <w:r>
              <w:rPr>
                <w:color w:val="0F0F0F"/>
                <w:spacing w:val="-4"/>
                <w:sz w:val="20"/>
              </w:rPr>
              <w:t>в</w:t>
            </w:r>
            <w:proofErr w:type="gramEnd"/>
          </w:p>
          <w:p w:rsidR="007F4D96" w:rsidRDefault="005B24C8">
            <w:pPr>
              <w:pStyle w:val="TableParagraph"/>
              <w:tabs>
                <w:tab w:val="left" w:pos="1978"/>
              </w:tabs>
              <w:ind w:right="99"/>
              <w:jc w:val="both"/>
              <w:rPr>
                <w:sz w:val="20"/>
              </w:rPr>
            </w:pPr>
            <w:r>
              <w:rPr>
                <w:color w:val="0F0F0F"/>
                <w:sz w:val="20"/>
              </w:rPr>
              <w:t>художественном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proofErr w:type="gramStart"/>
            <w:r>
              <w:rPr>
                <w:color w:val="0F0F0F"/>
                <w:sz w:val="20"/>
              </w:rPr>
              <w:t>произведении</w:t>
            </w:r>
            <w:proofErr w:type="gramEnd"/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(включая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переносные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и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proofErr w:type="spellStart"/>
            <w:r>
              <w:rPr>
                <w:color w:val="0F0F0F"/>
                <w:sz w:val="20"/>
              </w:rPr>
              <w:t>коннотативные</w:t>
            </w:r>
            <w:proofErr w:type="spellEnd"/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pacing w:val="-1"/>
                <w:sz w:val="20"/>
              </w:rPr>
              <w:t>значения),</w:t>
            </w:r>
            <w:r>
              <w:rPr>
                <w:color w:val="0F0F0F"/>
                <w:spacing w:val="-48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оценивать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их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художественную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выразительность с точки зрения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новизны,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эмоциональной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и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смысловой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наполненности,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эстетической</w:t>
            </w:r>
            <w:r>
              <w:rPr>
                <w:color w:val="0F0F0F"/>
                <w:spacing w:val="-2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значимости;</w:t>
            </w:r>
          </w:p>
          <w:p w:rsidR="007F4D96" w:rsidRDefault="005B24C8">
            <w:pPr>
              <w:pStyle w:val="TableParagraph"/>
              <w:tabs>
                <w:tab w:val="left" w:pos="2584"/>
              </w:tabs>
              <w:spacing w:before="15"/>
              <w:ind w:right="99"/>
              <w:jc w:val="both"/>
              <w:rPr>
                <w:sz w:val="20"/>
              </w:rPr>
            </w:pPr>
            <w:r>
              <w:rPr>
                <w:color w:val="0F0F0F"/>
                <w:sz w:val="20"/>
              </w:rPr>
              <w:t>анализировать авторский выбор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определенных композиционных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решений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в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произведении,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раскрывая,</w:t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pacing w:val="-2"/>
                <w:sz w:val="20"/>
              </w:rPr>
              <w:t>как</w:t>
            </w:r>
          </w:p>
          <w:p w:rsidR="007F4D96" w:rsidRDefault="005B24C8">
            <w:pPr>
              <w:pStyle w:val="TableParagraph"/>
              <w:tabs>
                <w:tab w:val="left" w:pos="1979"/>
                <w:tab w:val="left" w:pos="2760"/>
              </w:tabs>
              <w:ind w:right="99"/>
              <w:jc w:val="both"/>
              <w:rPr>
                <w:sz w:val="20"/>
              </w:rPr>
            </w:pPr>
            <w:r>
              <w:rPr>
                <w:color w:val="0F0F0F"/>
                <w:sz w:val="20"/>
              </w:rPr>
              <w:t>взаиморасположение</w:t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pacing w:val="-4"/>
                <w:sz w:val="20"/>
              </w:rPr>
              <w:t>и</w:t>
            </w:r>
            <w:r>
              <w:rPr>
                <w:color w:val="0F0F0F"/>
                <w:spacing w:val="-48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взаимосвязь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определенных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частей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текста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способствует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формированию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его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общей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структуры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и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обусловливает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эстетическое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воздействие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на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читателя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(например,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выбор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определенного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зачина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и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концовки произведения, выбор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между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счастливой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или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трагической</w:t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pacing w:val="-1"/>
                <w:sz w:val="20"/>
              </w:rPr>
              <w:t>развязкой,</w:t>
            </w:r>
            <w:r>
              <w:rPr>
                <w:color w:val="0F0F0F"/>
                <w:spacing w:val="-48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открытым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или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закрытым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финалом);</w:t>
            </w:r>
          </w:p>
          <w:p w:rsidR="007F4D96" w:rsidRDefault="005B24C8">
            <w:pPr>
              <w:pStyle w:val="TableParagraph"/>
              <w:spacing w:before="15"/>
              <w:ind w:right="100"/>
              <w:jc w:val="both"/>
              <w:rPr>
                <w:sz w:val="20"/>
              </w:rPr>
            </w:pPr>
            <w:r>
              <w:rPr>
                <w:color w:val="0F0F0F"/>
                <w:spacing w:val="-1"/>
                <w:sz w:val="20"/>
              </w:rPr>
              <w:t>анализировать</w:t>
            </w:r>
            <w:r>
              <w:rPr>
                <w:color w:val="0F0F0F"/>
                <w:spacing w:val="-10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случаи,</w:t>
            </w:r>
            <w:r>
              <w:rPr>
                <w:color w:val="0F0F0F"/>
                <w:spacing w:val="-9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когда</w:t>
            </w:r>
            <w:r>
              <w:rPr>
                <w:color w:val="0F0F0F"/>
                <w:spacing w:val="-9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для</w:t>
            </w:r>
            <w:r>
              <w:rPr>
                <w:color w:val="0F0F0F"/>
                <w:spacing w:val="-48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осмысления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точки</w:t>
            </w:r>
            <w:r>
              <w:rPr>
                <w:color w:val="0F0F0F"/>
                <w:spacing w:val="5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зрения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автора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и/или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герое</w:t>
            </w:r>
            <w:r>
              <w:rPr>
                <w:color w:val="0F0F0F"/>
                <w:sz w:val="20"/>
              </w:rPr>
              <w:t>в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требуется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отличать</w:t>
            </w:r>
            <w:r>
              <w:rPr>
                <w:color w:val="0F0F0F"/>
                <w:spacing w:val="-4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то,</w:t>
            </w:r>
            <w:r>
              <w:rPr>
                <w:color w:val="0F0F0F"/>
                <w:spacing w:val="-4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что</w:t>
            </w:r>
            <w:r>
              <w:rPr>
                <w:color w:val="0F0F0F"/>
                <w:spacing w:val="-3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прямо</w:t>
            </w:r>
            <w:r>
              <w:rPr>
                <w:color w:val="0F0F0F"/>
                <w:spacing w:val="-3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заявлено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в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тексте,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от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того,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что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в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нем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подразумевается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(например,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ирония,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сатира,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сарказм,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аллегория,</w:t>
            </w:r>
            <w:r>
              <w:rPr>
                <w:color w:val="0F0F0F"/>
                <w:spacing w:val="-2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гипербола</w:t>
            </w:r>
            <w:r>
              <w:rPr>
                <w:color w:val="0F0F0F"/>
                <w:spacing w:val="-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и т.п.);</w:t>
            </w:r>
          </w:p>
          <w:p w:rsidR="007F4D96" w:rsidRDefault="005B24C8">
            <w:pPr>
              <w:pStyle w:val="TableParagraph"/>
              <w:ind w:right="102"/>
              <w:jc w:val="both"/>
              <w:rPr>
                <w:sz w:val="20"/>
              </w:rPr>
            </w:pPr>
            <w:r>
              <w:rPr>
                <w:color w:val="0F0F0F"/>
                <w:sz w:val="20"/>
              </w:rPr>
              <w:t>–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осуществлять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следующую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продуктивную</w:t>
            </w:r>
            <w:r>
              <w:rPr>
                <w:color w:val="0F0F0F"/>
                <w:spacing w:val="-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деятельность:</w:t>
            </w:r>
          </w:p>
          <w:p w:rsidR="007F4D96" w:rsidRDefault="005B24C8">
            <w:pPr>
              <w:pStyle w:val="TableParagraph"/>
              <w:tabs>
                <w:tab w:val="left" w:pos="1391"/>
                <w:tab w:val="left" w:pos="1465"/>
                <w:tab w:val="left" w:pos="1513"/>
                <w:tab w:val="left" w:pos="1666"/>
                <w:tab w:val="left" w:pos="1739"/>
                <w:tab w:val="left" w:pos="1895"/>
                <w:tab w:val="left" w:pos="1928"/>
                <w:tab w:val="left" w:pos="2045"/>
                <w:tab w:val="left" w:pos="2446"/>
                <w:tab w:val="left" w:pos="2672"/>
              </w:tabs>
              <w:spacing w:before="14" w:line="242" w:lineRule="auto"/>
              <w:ind w:right="96"/>
              <w:rPr>
                <w:sz w:val="20"/>
              </w:rPr>
            </w:pPr>
            <w:r>
              <w:rPr>
                <w:color w:val="0F0F0F"/>
                <w:sz w:val="20"/>
              </w:rPr>
              <w:t>давать</w:t>
            </w:r>
            <w:r>
              <w:rPr>
                <w:color w:val="0F0F0F"/>
                <w:spacing w:val="12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развернутые</w:t>
            </w:r>
            <w:r>
              <w:rPr>
                <w:color w:val="0F0F0F"/>
                <w:spacing w:val="12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ответы</w:t>
            </w:r>
            <w:r>
              <w:rPr>
                <w:color w:val="0F0F0F"/>
                <w:spacing w:val="15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на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вопросы</w:t>
            </w:r>
            <w:r>
              <w:rPr>
                <w:color w:val="0F0F0F"/>
                <w:spacing w:val="6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об</w:t>
            </w:r>
            <w:r>
              <w:rPr>
                <w:color w:val="0F0F0F"/>
                <w:spacing w:val="5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изучаемом</w:t>
            </w:r>
            <w:r>
              <w:rPr>
                <w:color w:val="0F0F0F"/>
                <w:spacing w:val="6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на</w:t>
            </w:r>
            <w:r>
              <w:rPr>
                <w:color w:val="0F0F0F"/>
                <w:spacing w:val="8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уроке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произведении</w:t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z w:val="20"/>
              </w:rPr>
              <w:tab/>
              <w:t>или</w:t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z w:val="20"/>
              </w:rPr>
              <w:tab/>
              <w:t>создавать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небольшие</w:t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z w:val="20"/>
              </w:rPr>
              <w:tab/>
              <w:t>рецензии</w:t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pacing w:val="-1"/>
                <w:sz w:val="20"/>
              </w:rPr>
              <w:t>на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самостоятельно</w:t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z w:val="20"/>
              </w:rPr>
              <w:tab/>
              <w:t>прочитанные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произведения,</w:t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z w:val="20"/>
              </w:rPr>
              <w:tab/>
              <w:t>демонстрируя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целостное</w:t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z w:val="20"/>
              </w:rPr>
              <w:tab/>
              <w:t>восприятие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художественного</w:t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pacing w:val="-1"/>
                <w:sz w:val="20"/>
              </w:rPr>
              <w:t>мира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произведения,</w:t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z w:val="20"/>
              </w:rPr>
              <w:tab/>
              <w:t>понимание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принадлежности</w:t>
            </w:r>
            <w:r>
              <w:rPr>
                <w:color w:val="0F0F0F"/>
                <w:spacing w:val="5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произведения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к</w:t>
            </w:r>
            <w:r>
              <w:rPr>
                <w:color w:val="0F0F0F"/>
                <w:spacing w:val="12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литературному</w:t>
            </w:r>
            <w:r>
              <w:rPr>
                <w:color w:val="0F0F0F"/>
                <w:spacing w:val="9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напра</w:t>
            </w:r>
            <w:r>
              <w:rPr>
                <w:color w:val="0F0F0F"/>
                <w:sz w:val="20"/>
              </w:rPr>
              <w:t>влению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(течению)</w:t>
            </w:r>
            <w:r>
              <w:rPr>
                <w:color w:val="0F0F0F"/>
                <w:sz w:val="20"/>
              </w:rPr>
              <w:tab/>
              <w:t>и</w:t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z w:val="20"/>
              </w:rPr>
              <w:tab/>
            </w:r>
            <w:r>
              <w:rPr>
                <w:color w:val="0F0F0F"/>
                <w:spacing w:val="-1"/>
                <w:sz w:val="20"/>
              </w:rPr>
              <w:t>культурн</w:t>
            </w:r>
            <w:proofErr w:type="gramStart"/>
            <w:r>
              <w:rPr>
                <w:color w:val="0F0F0F"/>
                <w:spacing w:val="-1"/>
                <w:sz w:val="20"/>
              </w:rPr>
              <w:t>о-</w:t>
            </w:r>
            <w:proofErr w:type="gramEnd"/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исторической эпохе (периоду);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выполнять</w:t>
            </w:r>
          </w:p>
          <w:p w:rsidR="007F4D96" w:rsidRDefault="005B24C8">
            <w:pPr>
              <w:pStyle w:val="TableParagraph"/>
              <w:spacing w:line="211" w:lineRule="exact"/>
              <w:jc w:val="both"/>
              <w:rPr>
                <w:sz w:val="20"/>
              </w:rPr>
            </w:pPr>
            <w:r>
              <w:rPr>
                <w:color w:val="0F0F0F"/>
                <w:sz w:val="20"/>
              </w:rPr>
              <w:t>проектные</w:t>
            </w:r>
            <w:r>
              <w:rPr>
                <w:color w:val="0F0F0F"/>
                <w:spacing w:val="1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работы</w:t>
            </w:r>
            <w:r>
              <w:rPr>
                <w:color w:val="0F0F0F"/>
                <w:spacing w:val="58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в</w:t>
            </w:r>
            <w:r>
              <w:rPr>
                <w:color w:val="0F0F0F"/>
                <w:spacing w:val="5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сфере</w:t>
            </w:r>
            <w:r>
              <w:rPr>
                <w:color w:val="0F0F0F"/>
                <w:spacing w:val="58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ли</w:t>
            </w:r>
          </w:p>
          <w:p w:rsidR="007F4D96" w:rsidRDefault="005B24C8">
            <w:pPr>
              <w:pStyle w:val="TableParagraph"/>
              <w:ind w:right="99"/>
              <w:jc w:val="both"/>
              <w:rPr>
                <w:sz w:val="20"/>
              </w:rPr>
            </w:pPr>
            <w:proofErr w:type="spellStart"/>
            <w:r>
              <w:rPr>
                <w:color w:val="0F0F0F"/>
                <w:sz w:val="20"/>
              </w:rPr>
              <w:t>тературы</w:t>
            </w:r>
            <w:proofErr w:type="spellEnd"/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и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искусства,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предлагать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свои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собственные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обоснованные</w:t>
            </w:r>
            <w:r>
              <w:rPr>
                <w:color w:val="0F0F0F"/>
                <w:spacing w:val="1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интерпретации</w:t>
            </w:r>
            <w:r>
              <w:rPr>
                <w:color w:val="0F0F0F"/>
                <w:spacing w:val="-47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литературных произведений.</w:t>
            </w:r>
          </w:p>
        </w:tc>
        <w:tc>
          <w:tcPr>
            <w:tcW w:w="1841" w:type="dxa"/>
          </w:tcPr>
          <w:p w:rsidR="007F4D96" w:rsidRDefault="005B24C8">
            <w:pPr>
              <w:pStyle w:val="TableParagraph"/>
              <w:spacing w:line="237" w:lineRule="auto"/>
              <w:ind w:left="105" w:right="517"/>
              <w:rPr>
                <w:sz w:val="20"/>
              </w:rPr>
            </w:pPr>
            <w:r>
              <w:rPr>
                <w:spacing w:val="-1"/>
                <w:sz w:val="20"/>
              </w:rPr>
              <w:t>гармонизации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отношений</w:t>
            </w:r>
          </w:p>
          <w:p w:rsidR="007F4D96" w:rsidRDefault="005B24C8">
            <w:pPr>
              <w:pStyle w:val="TableParagraph"/>
              <w:tabs>
                <w:tab w:val="left" w:pos="1624"/>
              </w:tabs>
              <w:ind w:left="105" w:right="97"/>
              <w:rPr>
                <w:sz w:val="20"/>
              </w:rPr>
            </w:pPr>
            <w:r>
              <w:rPr>
                <w:sz w:val="20"/>
              </w:rPr>
              <w:t>человека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общества,</w:t>
            </w:r>
          </w:p>
          <w:p w:rsidR="007F4D96" w:rsidRDefault="005B24C8">
            <w:pPr>
              <w:pStyle w:val="TableParagraph"/>
              <w:ind w:left="105" w:right="258"/>
              <w:rPr>
                <w:sz w:val="20"/>
              </w:rPr>
            </w:pPr>
            <w:proofErr w:type="spellStart"/>
            <w:r>
              <w:rPr>
                <w:spacing w:val="-1"/>
                <w:sz w:val="20"/>
              </w:rPr>
              <w:t>многоаспектного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диалога;</w:t>
            </w:r>
          </w:p>
          <w:p w:rsidR="007F4D96" w:rsidRDefault="005B24C8">
            <w:pPr>
              <w:pStyle w:val="TableParagraph"/>
              <w:spacing w:line="229" w:lineRule="exact"/>
              <w:ind w:left="105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  <w:p w:rsidR="007F4D96" w:rsidRDefault="005B24C8">
            <w:pPr>
              <w:pStyle w:val="TableParagraph"/>
              <w:tabs>
                <w:tab w:val="left" w:pos="1446"/>
              </w:tabs>
              <w:ind w:left="105" w:right="97"/>
              <w:rPr>
                <w:sz w:val="20"/>
              </w:rPr>
            </w:pPr>
            <w:r>
              <w:rPr>
                <w:sz w:val="20"/>
              </w:rPr>
              <w:t>сформированность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понимания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родной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как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одной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основных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национальн</w:t>
            </w:r>
            <w:proofErr w:type="gramStart"/>
            <w:r>
              <w:rPr>
                <w:sz w:val="20"/>
              </w:rPr>
              <w:t>о-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культурных</w:t>
            </w:r>
          </w:p>
          <w:p w:rsidR="007F4D96" w:rsidRDefault="005B24C8">
            <w:pPr>
              <w:pStyle w:val="TableParagraph"/>
              <w:tabs>
                <w:tab w:val="left" w:pos="1058"/>
              </w:tabs>
              <w:ind w:left="105" w:right="97"/>
              <w:jc w:val="both"/>
              <w:rPr>
                <w:sz w:val="20"/>
              </w:rPr>
            </w:pPr>
            <w:r>
              <w:rPr>
                <w:sz w:val="20"/>
              </w:rPr>
              <w:t>ценностей народа,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особого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способа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познания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жизни;</w:t>
            </w:r>
          </w:p>
          <w:p w:rsidR="007F4D96" w:rsidRDefault="005B24C8">
            <w:pPr>
              <w:pStyle w:val="TableParagraph"/>
              <w:ind w:left="105" w:right="584"/>
              <w:rPr>
                <w:sz w:val="20"/>
              </w:rPr>
            </w:pPr>
            <w:r>
              <w:rPr>
                <w:spacing w:val="-1"/>
                <w:sz w:val="20"/>
              </w:rPr>
              <w:t>-обеспечение</w:t>
            </w:r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культурной</w:t>
            </w:r>
            <w:proofErr w:type="gramEnd"/>
          </w:p>
          <w:p w:rsidR="007F4D96" w:rsidRDefault="005B24C8">
            <w:pPr>
              <w:pStyle w:val="TableParagraph"/>
              <w:tabs>
                <w:tab w:val="left" w:pos="863"/>
              </w:tabs>
              <w:ind w:left="105" w:right="99"/>
              <w:rPr>
                <w:sz w:val="20"/>
              </w:rPr>
            </w:pPr>
            <w:proofErr w:type="spellStart"/>
            <w:r>
              <w:rPr>
                <w:sz w:val="20"/>
              </w:rPr>
              <w:t>самоидентификац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ии</w:t>
            </w:r>
            <w:proofErr w:type="spellEnd"/>
            <w:r>
              <w:rPr>
                <w:sz w:val="20"/>
              </w:rPr>
              <w:t>,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осознание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коммуникативн</w:t>
            </w:r>
            <w:proofErr w:type="gramStart"/>
            <w:r>
              <w:rPr>
                <w:sz w:val="20"/>
              </w:rPr>
              <w:t>о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эстетических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возможностей</w:t>
            </w:r>
          </w:p>
          <w:p w:rsidR="007F4D96" w:rsidRDefault="005B24C8">
            <w:pPr>
              <w:pStyle w:val="TableParagraph"/>
              <w:tabs>
                <w:tab w:val="left" w:pos="949"/>
                <w:tab w:val="left" w:pos="1177"/>
              </w:tabs>
              <w:ind w:left="105" w:right="98"/>
              <w:rPr>
                <w:sz w:val="20"/>
              </w:rPr>
            </w:pPr>
            <w:r>
              <w:rPr>
                <w:sz w:val="20"/>
              </w:rPr>
              <w:t>родного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языка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изучения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выдающихся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произведений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своего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народа,</w:t>
            </w:r>
          </w:p>
          <w:p w:rsidR="007F4D96" w:rsidRDefault="005B24C8">
            <w:pPr>
              <w:pStyle w:val="TableParagraph"/>
              <w:tabs>
                <w:tab w:val="left" w:pos="1624"/>
              </w:tabs>
              <w:ind w:left="105" w:right="98"/>
              <w:rPr>
                <w:sz w:val="20"/>
              </w:rPr>
            </w:pPr>
            <w:r>
              <w:rPr>
                <w:sz w:val="20"/>
              </w:rPr>
              <w:t>российской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мировой</w:t>
            </w:r>
          </w:p>
          <w:p w:rsidR="007F4D96" w:rsidRDefault="005B24C8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культуры;</w:t>
            </w:r>
          </w:p>
          <w:p w:rsidR="007F4D96" w:rsidRDefault="005B24C8">
            <w:pPr>
              <w:pStyle w:val="TableParagraph"/>
              <w:ind w:left="105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  <w:p w:rsidR="007F4D96" w:rsidRDefault="005B24C8">
            <w:pPr>
              <w:pStyle w:val="TableParagraph"/>
              <w:ind w:left="105" w:right="105"/>
              <w:rPr>
                <w:sz w:val="20"/>
              </w:rPr>
            </w:pPr>
            <w:r>
              <w:rPr>
                <w:spacing w:val="-1"/>
                <w:sz w:val="20"/>
              </w:rPr>
              <w:t>сформированность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навыков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понимания</w:t>
            </w:r>
          </w:p>
          <w:p w:rsidR="007F4D96" w:rsidRDefault="005B24C8">
            <w:pPr>
              <w:pStyle w:val="TableParagraph"/>
              <w:ind w:left="105" w:right="283"/>
              <w:rPr>
                <w:sz w:val="20"/>
              </w:rPr>
            </w:pPr>
            <w:r>
              <w:rPr>
                <w:sz w:val="20"/>
              </w:rPr>
              <w:t>литературных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художественных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произведений,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отражающих</w:t>
            </w:r>
          </w:p>
          <w:p w:rsidR="007F4D96" w:rsidRDefault="005B24C8">
            <w:pPr>
              <w:pStyle w:val="TableParagraph"/>
              <w:ind w:left="105" w:right="333"/>
              <w:rPr>
                <w:sz w:val="20"/>
              </w:rPr>
            </w:pPr>
            <w:r>
              <w:rPr>
                <w:sz w:val="20"/>
              </w:rPr>
              <w:t>разные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этнокультурные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традиции.</w:t>
            </w:r>
          </w:p>
        </w:tc>
        <w:tc>
          <w:tcPr>
            <w:tcW w:w="1414" w:type="dxa"/>
          </w:tcPr>
          <w:p w:rsidR="007F4D96" w:rsidRDefault="005B24C8"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>литературном</w:t>
            </w:r>
            <w:r>
              <w:rPr>
                <w:spacing w:val="1"/>
                <w:w w:val="95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процессе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XIX–ХХ</w:t>
            </w:r>
          </w:p>
          <w:p w:rsidR="007F4D96" w:rsidRDefault="005B24C8">
            <w:pPr>
              <w:pStyle w:val="TableParagraph"/>
              <w:tabs>
                <w:tab w:val="left" w:pos="1195"/>
              </w:tabs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веков</w:t>
            </w:r>
            <w:r>
              <w:rPr>
                <w:sz w:val="20"/>
              </w:rPr>
              <w:tab/>
              <w:t>и</w:t>
            </w:r>
          </w:p>
          <w:p w:rsidR="007F4D96" w:rsidRDefault="005B24C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современном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литературном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процессе,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опираясь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</w:t>
            </w:r>
            <w:proofErr w:type="gramEnd"/>
            <w:r>
              <w:rPr>
                <w:sz w:val="20"/>
              </w:rPr>
              <w:t>:</w:t>
            </w:r>
          </w:p>
          <w:p w:rsidR="007F4D96" w:rsidRDefault="005B24C8">
            <w:pPr>
              <w:pStyle w:val="TableParagraph"/>
              <w:numPr>
                <w:ilvl w:val="0"/>
                <w:numId w:val="3"/>
              </w:numPr>
              <w:tabs>
                <w:tab w:val="left" w:pos="296"/>
              </w:tabs>
              <w:ind w:right="99" w:firstLine="0"/>
              <w:rPr>
                <w:sz w:val="20"/>
              </w:rPr>
            </w:pPr>
            <w:r>
              <w:rPr>
                <w:sz w:val="20"/>
              </w:rPr>
              <w:t>понятие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основных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литературны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х</w:t>
            </w:r>
            <w:proofErr w:type="spellEnd"/>
            <w:proofErr w:type="gramEnd"/>
          </w:p>
          <w:p w:rsidR="007F4D96" w:rsidRDefault="005B24C8">
            <w:pPr>
              <w:pStyle w:val="TableParagraph"/>
              <w:spacing w:line="229" w:lineRule="exact"/>
              <w:rPr>
                <w:sz w:val="20"/>
              </w:rPr>
            </w:pPr>
            <w:proofErr w:type="gramStart"/>
            <w:r>
              <w:rPr>
                <w:sz w:val="20"/>
              </w:rPr>
              <w:t>направлениях</w:t>
            </w:r>
            <w:proofErr w:type="gramEnd"/>
          </w:p>
          <w:p w:rsidR="007F4D96" w:rsidRDefault="005B24C8">
            <w:pPr>
              <w:pStyle w:val="TableParagraph"/>
              <w:tabs>
                <w:tab w:val="left" w:pos="482"/>
              </w:tabs>
              <w:ind w:right="99"/>
              <w:rPr>
                <w:sz w:val="20"/>
              </w:rPr>
            </w:pPr>
            <w:r>
              <w:rPr>
                <w:sz w:val="20"/>
              </w:rPr>
              <w:t>,</w:t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1"/>
                <w:sz w:val="20"/>
              </w:rPr>
              <w:t>течениях</w:t>
            </w:r>
            <w:proofErr w:type="gramEnd"/>
            <w:r>
              <w:rPr>
                <w:spacing w:val="-1"/>
                <w:sz w:val="20"/>
              </w:rPr>
              <w:t>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ведущих</w:t>
            </w:r>
          </w:p>
          <w:p w:rsidR="007F4D96" w:rsidRDefault="005B24C8">
            <w:pPr>
              <w:pStyle w:val="TableParagraph"/>
              <w:tabs>
                <w:tab w:val="left" w:pos="617"/>
              </w:tabs>
              <w:ind w:right="100"/>
              <w:rPr>
                <w:sz w:val="20"/>
              </w:rPr>
            </w:pPr>
            <w:proofErr w:type="spellStart"/>
            <w:proofErr w:type="gramStart"/>
            <w:r>
              <w:rPr>
                <w:sz w:val="20"/>
              </w:rPr>
              <w:t>литературны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х</w:t>
            </w:r>
            <w:proofErr w:type="spellEnd"/>
            <w:proofErr w:type="gramEnd"/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группах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(уметь</w:t>
            </w:r>
          </w:p>
          <w:p w:rsidR="007F4D96" w:rsidRDefault="005B24C8">
            <w:pPr>
              <w:pStyle w:val="TableParagraph"/>
              <w:ind w:right="329"/>
              <w:rPr>
                <w:sz w:val="20"/>
              </w:rPr>
            </w:pPr>
            <w:r>
              <w:rPr>
                <w:spacing w:val="-1"/>
                <w:sz w:val="20"/>
              </w:rPr>
              <w:t>определять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наиболее</w:t>
            </w:r>
          </w:p>
          <w:p w:rsidR="007F4D96" w:rsidRDefault="005B24C8">
            <w:pPr>
              <w:pStyle w:val="TableParagraph"/>
              <w:tabs>
                <w:tab w:val="left" w:pos="989"/>
              </w:tabs>
              <w:ind w:right="100"/>
              <w:rPr>
                <w:sz w:val="20"/>
              </w:rPr>
            </w:pPr>
            <w:r>
              <w:rPr>
                <w:sz w:val="20"/>
              </w:rPr>
              <w:t>яркие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или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характерные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черты</w:t>
            </w:r>
          </w:p>
          <w:p w:rsidR="007F4D96" w:rsidRDefault="005B24C8">
            <w:pPr>
              <w:pStyle w:val="TableParagraph"/>
              <w:tabs>
                <w:tab w:val="left" w:pos="1202"/>
              </w:tabs>
              <w:ind w:right="99"/>
              <w:rPr>
                <w:sz w:val="20"/>
              </w:rPr>
            </w:pPr>
            <w:r>
              <w:rPr>
                <w:sz w:val="20"/>
              </w:rPr>
              <w:t>направления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или течения 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конкретном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тексте,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числе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прежде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неизвестном),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знание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составе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ведущих</w:t>
            </w:r>
          </w:p>
          <w:p w:rsidR="007F4D96" w:rsidRDefault="005B24C8">
            <w:pPr>
              <w:pStyle w:val="TableParagraph"/>
              <w:tabs>
                <w:tab w:val="left" w:pos="432"/>
                <w:tab w:val="left" w:pos="746"/>
                <w:tab w:val="left" w:pos="1197"/>
              </w:tabs>
              <w:ind w:right="97"/>
              <w:rPr>
                <w:sz w:val="20"/>
              </w:rPr>
            </w:pPr>
            <w:proofErr w:type="spellStart"/>
            <w:proofErr w:type="gramStart"/>
            <w:r>
              <w:rPr>
                <w:sz w:val="20"/>
              </w:rPr>
              <w:t>литературны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х</w:t>
            </w:r>
            <w:proofErr w:type="spellEnd"/>
            <w:proofErr w:type="gramEnd"/>
            <w:r>
              <w:rPr>
                <w:sz w:val="20"/>
              </w:rPr>
              <w:tab/>
              <w:t>групп,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литературной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борьбе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взаимодейств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ии</w:t>
            </w:r>
            <w:proofErr w:type="spellEnd"/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между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ними</w:t>
            </w:r>
          </w:p>
          <w:p w:rsidR="007F4D96" w:rsidRDefault="005B24C8">
            <w:pPr>
              <w:pStyle w:val="TableParagraph"/>
              <w:rPr>
                <w:sz w:val="20"/>
              </w:rPr>
            </w:pPr>
            <w:proofErr w:type="gramStart"/>
            <w:r>
              <w:rPr>
                <w:sz w:val="20"/>
              </w:rPr>
              <w:t>(например,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полемике</w:t>
            </w:r>
            <w:proofErr w:type="gramEnd"/>
          </w:p>
          <w:p w:rsidR="007F4D96" w:rsidRDefault="005B24C8">
            <w:pPr>
              <w:pStyle w:val="TableParagraph"/>
              <w:ind w:right="95"/>
              <w:rPr>
                <w:sz w:val="20"/>
              </w:rPr>
            </w:pPr>
            <w:r>
              <w:rPr>
                <w:sz w:val="20"/>
              </w:rPr>
              <w:t>символистов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 футуристов,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сторонников</w:t>
            </w:r>
          </w:p>
          <w:p w:rsidR="007F4D96" w:rsidRDefault="005B24C8">
            <w:pPr>
              <w:pStyle w:val="TableParagraph"/>
              <w:ind w:right="84"/>
              <w:rPr>
                <w:sz w:val="20"/>
              </w:rPr>
            </w:pPr>
            <w:r>
              <w:rPr>
                <w:sz w:val="20"/>
              </w:rPr>
              <w:t>«</w:t>
            </w:r>
            <w:proofErr w:type="spellStart"/>
            <w:proofErr w:type="gramStart"/>
            <w:r>
              <w:rPr>
                <w:sz w:val="20"/>
              </w:rPr>
              <w:t>гражданско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pacing w:val="-1"/>
                <w:sz w:val="20"/>
              </w:rPr>
              <w:t>й</w:t>
            </w:r>
            <w:proofErr w:type="spellEnd"/>
            <w:proofErr w:type="gramEnd"/>
            <w:r>
              <w:rPr>
                <w:spacing w:val="-1"/>
                <w:sz w:val="20"/>
              </w:rPr>
              <w:t>» и «чистой»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поэзии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др.);</w:t>
            </w:r>
          </w:p>
          <w:p w:rsidR="007F4D96" w:rsidRDefault="005B24C8">
            <w:pPr>
              <w:pStyle w:val="TableParagraph"/>
              <w:numPr>
                <w:ilvl w:val="0"/>
                <w:numId w:val="3"/>
              </w:numPr>
              <w:tabs>
                <w:tab w:val="left" w:pos="236"/>
              </w:tabs>
              <w:ind w:right="100" w:firstLine="0"/>
              <w:jc w:val="both"/>
              <w:rPr>
                <w:sz w:val="20"/>
              </w:rPr>
            </w:pPr>
            <w:r>
              <w:rPr>
                <w:sz w:val="20"/>
              </w:rPr>
              <w:t>знание имен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творческих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биографий</w:t>
            </w:r>
          </w:p>
          <w:p w:rsidR="007F4D96" w:rsidRDefault="005B24C8">
            <w:pPr>
              <w:pStyle w:val="TableParagraph"/>
              <w:tabs>
                <w:tab w:val="left" w:pos="408"/>
                <w:tab w:val="left" w:pos="1214"/>
              </w:tabs>
              <w:ind w:right="98"/>
              <w:rPr>
                <w:sz w:val="20"/>
              </w:rPr>
            </w:pPr>
            <w:r>
              <w:rPr>
                <w:sz w:val="20"/>
              </w:rPr>
              <w:t>наиболее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известных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писателей,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критиков,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литературны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х</w:t>
            </w:r>
            <w:proofErr w:type="spellEnd"/>
            <w:proofErr w:type="gramEnd"/>
            <w:r>
              <w:rPr>
                <w:sz w:val="20"/>
              </w:rPr>
              <w:tab/>
              <w:t>героев,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также</w:t>
            </w:r>
          </w:p>
          <w:p w:rsidR="007F4D96" w:rsidRDefault="005B24C8">
            <w:pPr>
              <w:pStyle w:val="TableParagraph"/>
              <w:ind w:right="504"/>
              <w:rPr>
                <w:sz w:val="20"/>
              </w:rPr>
            </w:pPr>
            <w:r>
              <w:rPr>
                <w:spacing w:val="-1"/>
                <w:sz w:val="20"/>
              </w:rPr>
              <w:t>названий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самых</w:t>
            </w:r>
          </w:p>
          <w:p w:rsidR="007F4D96" w:rsidRDefault="005B24C8">
            <w:pPr>
              <w:pStyle w:val="TableParagraph"/>
              <w:ind w:right="88"/>
              <w:rPr>
                <w:sz w:val="20"/>
              </w:rPr>
            </w:pPr>
            <w:r>
              <w:rPr>
                <w:spacing w:val="-1"/>
                <w:sz w:val="20"/>
              </w:rPr>
              <w:t>значительных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произведений</w:t>
            </w:r>
          </w:p>
          <w:p w:rsidR="007F4D96" w:rsidRDefault="005B24C8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9"/>
                <w:sz w:val="20"/>
              </w:rPr>
              <w:t>;</w:t>
            </w:r>
          </w:p>
        </w:tc>
        <w:tc>
          <w:tcPr>
            <w:tcW w:w="2835" w:type="dxa"/>
          </w:tcPr>
          <w:p w:rsidR="007F4D96" w:rsidRDefault="005B24C8">
            <w:pPr>
              <w:pStyle w:val="TableParagraph"/>
              <w:ind w:left="106" w:right="99"/>
              <w:jc w:val="both"/>
              <w:rPr>
                <w:sz w:val="20"/>
              </w:rPr>
            </w:pPr>
            <w:r>
              <w:rPr>
                <w:sz w:val="20"/>
              </w:rPr>
              <w:t>свободное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словарного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запаса,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владения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литературным языком во всей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пол</w:t>
            </w:r>
            <w:r>
              <w:rPr>
                <w:sz w:val="20"/>
              </w:rPr>
              <w:t>ноте его функциональных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возможностей в соответствии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нормами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устной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письменной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речи,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правилами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речевого этикета;</w:t>
            </w:r>
          </w:p>
          <w:p w:rsidR="007F4D96" w:rsidRDefault="005B24C8">
            <w:pPr>
              <w:pStyle w:val="TableParagraph"/>
              <w:tabs>
                <w:tab w:val="left" w:pos="840"/>
                <w:tab w:val="left" w:pos="1684"/>
                <w:tab w:val="left" w:pos="2112"/>
                <w:tab w:val="left" w:pos="2449"/>
                <w:tab w:val="left" w:pos="2628"/>
              </w:tabs>
              <w:ind w:left="106" w:right="97"/>
              <w:rPr>
                <w:sz w:val="20"/>
              </w:rPr>
            </w:pPr>
            <w:r>
              <w:rPr>
                <w:sz w:val="20"/>
              </w:rPr>
              <w:t>сформированность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родном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языке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системе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развивающемся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явлении,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уровнях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единицах,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закономерностях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его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функционирования,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освоение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базовых понятий лингвистики,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аналитических</w:t>
            </w:r>
            <w:r>
              <w:rPr>
                <w:sz w:val="20"/>
              </w:rPr>
              <w:tab/>
              <w:t>умений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отношении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языковых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единиц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текстов</w:t>
            </w:r>
            <w:proofErr w:type="gramEnd"/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разных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функционально-смысловых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типов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жанров.</w:t>
            </w:r>
          </w:p>
          <w:p w:rsidR="007F4D96" w:rsidRDefault="005B24C8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-сформированность</w:t>
            </w:r>
          </w:p>
          <w:p w:rsidR="007F4D96" w:rsidRDefault="005B24C8">
            <w:pPr>
              <w:pStyle w:val="TableParagraph"/>
              <w:tabs>
                <w:tab w:val="left" w:pos="2441"/>
              </w:tabs>
              <w:ind w:left="106" w:right="98"/>
              <w:rPr>
                <w:sz w:val="20"/>
              </w:rPr>
            </w:pPr>
            <w:r>
              <w:rPr>
                <w:sz w:val="20"/>
              </w:rPr>
              <w:t>ответственности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языковую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культуру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как</w:t>
            </w:r>
          </w:p>
          <w:p w:rsidR="007F4D96" w:rsidRDefault="005B24C8">
            <w:pPr>
              <w:pStyle w:val="TableParagraph"/>
              <w:tabs>
                <w:tab w:val="left" w:pos="1473"/>
                <w:tab w:val="left" w:pos="1730"/>
                <w:tab w:val="left" w:pos="2630"/>
              </w:tabs>
              <w:ind w:left="106" w:right="98"/>
              <w:jc w:val="both"/>
              <w:rPr>
                <w:sz w:val="20"/>
              </w:rPr>
            </w:pPr>
            <w:r>
              <w:rPr>
                <w:sz w:val="20"/>
              </w:rPr>
              <w:t>общечеловеческую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ценность;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осознание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значимости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изучения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дальнейшего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развития;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формирование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потребности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5"/>
                <w:sz w:val="20"/>
              </w:rPr>
              <w:t>в</w:t>
            </w:r>
            <w:proofErr w:type="gramEnd"/>
          </w:p>
          <w:p w:rsidR="007F4D96" w:rsidRDefault="005B24C8">
            <w:pPr>
              <w:pStyle w:val="TableParagraph"/>
              <w:ind w:left="106" w:right="98"/>
              <w:jc w:val="both"/>
              <w:rPr>
                <w:sz w:val="20"/>
              </w:rPr>
            </w:pPr>
            <w:r>
              <w:rPr>
                <w:sz w:val="20"/>
              </w:rPr>
              <w:t>систематическом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чтении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средстве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познания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мира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себя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этом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мире,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гармонизации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человека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общества,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многоаспектного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диалога;</w:t>
            </w:r>
          </w:p>
          <w:p w:rsidR="007F4D96" w:rsidRDefault="005B24C8">
            <w:pPr>
              <w:pStyle w:val="TableParagraph"/>
              <w:tabs>
                <w:tab w:val="left" w:pos="1310"/>
                <w:tab w:val="left" w:pos="1552"/>
                <w:tab w:val="left" w:pos="1806"/>
                <w:tab w:val="left" w:pos="2106"/>
                <w:tab w:val="left" w:pos="2537"/>
              </w:tabs>
              <w:ind w:left="106" w:right="96"/>
              <w:rPr>
                <w:sz w:val="20"/>
              </w:rPr>
            </w:pPr>
            <w:r>
              <w:rPr>
                <w:sz w:val="20"/>
              </w:rPr>
              <w:t>-сформ</w:t>
            </w:r>
            <w:r>
              <w:rPr>
                <w:sz w:val="20"/>
              </w:rPr>
              <w:t>ированность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понимания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родной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  <w:r>
              <w:rPr>
                <w:sz w:val="20"/>
              </w:rPr>
              <w:tab/>
              <w:t>как</w:t>
            </w:r>
            <w:r>
              <w:rPr>
                <w:sz w:val="20"/>
              </w:rPr>
              <w:tab/>
              <w:t>одной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из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основных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национальн</w:t>
            </w:r>
            <w:proofErr w:type="gramStart"/>
            <w:r>
              <w:rPr>
                <w:sz w:val="20"/>
              </w:rPr>
              <w:t>о-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культурных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ценностей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народа,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особого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способа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познания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жизни;</w:t>
            </w:r>
          </w:p>
          <w:p w:rsidR="007F4D96" w:rsidRDefault="005B24C8">
            <w:pPr>
              <w:pStyle w:val="TableParagraph"/>
              <w:tabs>
                <w:tab w:val="left" w:pos="1732"/>
              </w:tabs>
              <w:ind w:left="106" w:right="99"/>
              <w:rPr>
                <w:sz w:val="20"/>
              </w:rPr>
            </w:pPr>
            <w:r>
              <w:rPr>
                <w:sz w:val="20"/>
              </w:rPr>
              <w:t>-обеспечение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культурной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самоидентификации,</w:t>
            </w:r>
          </w:p>
          <w:p w:rsidR="007F4D96" w:rsidRDefault="005B24C8">
            <w:pPr>
              <w:pStyle w:val="TableParagraph"/>
              <w:tabs>
                <w:tab w:val="left" w:pos="1612"/>
                <w:tab w:val="left" w:pos="1911"/>
              </w:tabs>
              <w:ind w:left="106" w:right="96"/>
              <w:jc w:val="both"/>
              <w:rPr>
                <w:sz w:val="20"/>
              </w:rPr>
            </w:pPr>
            <w:r>
              <w:rPr>
                <w:sz w:val="20"/>
              </w:rPr>
              <w:t>осознание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коммуникативн</w:t>
            </w:r>
            <w:proofErr w:type="gramStart"/>
            <w:r>
              <w:rPr>
                <w:sz w:val="20"/>
              </w:rPr>
              <w:t>о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эстетических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возможностей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языка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изучения</w:t>
            </w:r>
            <w:r>
              <w:rPr>
                <w:sz w:val="20"/>
              </w:rPr>
              <w:tab/>
              <w:t>выдающихся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произведений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культуры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своего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народа,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российской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мировой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культуры;</w:t>
            </w:r>
          </w:p>
          <w:p w:rsidR="007F4D96" w:rsidRDefault="005B24C8">
            <w:pPr>
              <w:pStyle w:val="TableParagraph"/>
              <w:tabs>
                <w:tab w:val="left" w:pos="1339"/>
                <w:tab w:val="left" w:pos="1523"/>
                <w:tab w:val="left" w:pos="1609"/>
                <w:tab w:val="left" w:pos="2005"/>
              </w:tabs>
              <w:ind w:left="106" w:right="99"/>
              <w:rPr>
                <w:sz w:val="20"/>
              </w:rPr>
            </w:pPr>
            <w:r>
              <w:rPr>
                <w:sz w:val="20"/>
              </w:rPr>
              <w:t>-сформированность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навыков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понимания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литературных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художественных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произведений,</w:t>
            </w:r>
            <w:r>
              <w:rPr>
                <w:spacing w:val="-1"/>
                <w:sz w:val="20"/>
              </w:rPr>
              <w:tab/>
            </w:r>
            <w:r>
              <w:rPr>
                <w:spacing w:val="-1"/>
                <w:sz w:val="20"/>
              </w:rPr>
              <w:tab/>
            </w:r>
            <w:r>
              <w:rPr>
                <w:sz w:val="20"/>
              </w:rPr>
              <w:t>отражающих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разные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этнокультурные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традиции.</w:t>
            </w:r>
          </w:p>
        </w:tc>
      </w:tr>
    </w:tbl>
    <w:p w:rsidR="007F4D96" w:rsidRDefault="007F4D96">
      <w:pPr>
        <w:rPr>
          <w:sz w:val="20"/>
        </w:rPr>
        <w:sectPr w:rsidR="007F4D96">
          <w:pgSz w:w="11910" w:h="16840"/>
          <w:pgMar w:top="1120" w:right="100" w:bottom="420" w:left="300" w:header="0" w:footer="225" w:gutter="0"/>
          <w:cols w:space="720"/>
        </w:sectPr>
      </w:pPr>
    </w:p>
    <w:tbl>
      <w:tblPr>
        <w:tblStyle w:val="TableNormal"/>
        <w:tblW w:w="0" w:type="auto"/>
        <w:tblInd w:w="7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60"/>
        <w:gridCol w:w="2979"/>
        <w:gridCol w:w="1841"/>
        <w:gridCol w:w="1414"/>
        <w:gridCol w:w="2835"/>
      </w:tblGrid>
      <w:tr w:rsidR="007F4D96">
        <w:trPr>
          <w:trHeight w:val="14492"/>
        </w:trPr>
        <w:tc>
          <w:tcPr>
            <w:tcW w:w="1560" w:type="dxa"/>
          </w:tcPr>
          <w:p w:rsidR="007F4D96" w:rsidRDefault="007F4D96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979" w:type="dxa"/>
          </w:tcPr>
          <w:p w:rsidR="007F4D96" w:rsidRDefault="007F4D96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41" w:type="dxa"/>
          </w:tcPr>
          <w:p w:rsidR="007F4D96" w:rsidRDefault="007F4D96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414" w:type="dxa"/>
          </w:tcPr>
          <w:p w:rsidR="007F4D96" w:rsidRDefault="005B24C8">
            <w:pPr>
              <w:pStyle w:val="TableParagraph"/>
              <w:spacing w:line="219" w:lineRule="exact"/>
              <w:rPr>
                <w:sz w:val="20"/>
              </w:rPr>
            </w:pPr>
            <w:r>
              <w:rPr>
                <w:w w:val="99"/>
                <w:sz w:val="20"/>
              </w:rPr>
              <w:t>•</w:t>
            </w:r>
          </w:p>
          <w:p w:rsidR="007F4D96" w:rsidRDefault="005B24C8">
            <w:pPr>
              <w:pStyle w:val="TableParagraph"/>
              <w:tabs>
                <w:tab w:val="left" w:pos="1205"/>
              </w:tabs>
              <w:ind w:right="97"/>
              <w:jc w:val="both"/>
              <w:rPr>
                <w:sz w:val="20"/>
              </w:rPr>
            </w:pPr>
            <w:proofErr w:type="spellStart"/>
            <w:proofErr w:type="gramStart"/>
            <w:r>
              <w:rPr>
                <w:sz w:val="20"/>
              </w:rPr>
              <w:t>представлени</w:t>
            </w:r>
            <w:proofErr w:type="spellEnd"/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е</w:t>
            </w:r>
            <w:proofErr w:type="gramEnd"/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о</w:t>
            </w:r>
          </w:p>
          <w:p w:rsidR="007F4D96" w:rsidRDefault="005B24C8">
            <w:pPr>
              <w:pStyle w:val="TableParagraph"/>
              <w:ind w:right="99"/>
              <w:jc w:val="both"/>
              <w:rPr>
                <w:sz w:val="20"/>
              </w:rPr>
            </w:pPr>
            <w:r>
              <w:rPr>
                <w:sz w:val="20"/>
              </w:rPr>
              <w:t>значимости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актуальности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произведений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контексте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эпохи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появления;</w:t>
            </w:r>
          </w:p>
          <w:p w:rsidR="007F4D96" w:rsidRDefault="005B24C8">
            <w:pPr>
              <w:pStyle w:val="TableParagraph"/>
              <w:numPr>
                <w:ilvl w:val="0"/>
                <w:numId w:val="2"/>
              </w:numPr>
              <w:tabs>
                <w:tab w:val="left" w:pos="349"/>
              </w:tabs>
              <w:ind w:right="96" w:firstLine="0"/>
              <w:jc w:val="both"/>
              <w:rPr>
                <w:sz w:val="20"/>
              </w:rPr>
            </w:pPr>
            <w:r>
              <w:rPr>
                <w:sz w:val="20"/>
              </w:rPr>
              <w:t>знания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истории</w:t>
            </w:r>
          </w:p>
          <w:p w:rsidR="007F4D96" w:rsidRDefault="005B24C8">
            <w:pPr>
              <w:pStyle w:val="TableParagraph"/>
              <w:tabs>
                <w:tab w:val="left" w:pos="1101"/>
              </w:tabs>
              <w:spacing w:before="1"/>
              <w:ind w:right="96"/>
              <w:rPr>
                <w:sz w:val="20"/>
              </w:rPr>
            </w:pPr>
            <w:r>
              <w:rPr>
                <w:sz w:val="20"/>
              </w:rPr>
              <w:t>создания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изучаемых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произведений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1"/>
                <w:sz w:val="20"/>
              </w:rPr>
              <w:t>об</w:t>
            </w:r>
            <w:proofErr w:type="gramEnd"/>
          </w:p>
          <w:p w:rsidR="007F4D96" w:rsidRDefault="005B24C8">
            <w:pPr>
              <w:pStyle w:val="TableParagraph"/>
              <w:ind w:right="88"/>
              <w:rPr>
                <w:sz w:val="20"/>
              </w:rPr>
            </w:pPr>
            <w:proofErr w:type="gramStart"/>
            <w:r>
              <w:rPr>
                <w:sz w:val="20"/>
              </w:rPr>
              <w:t>особенностях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восприятия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произведений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читателями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исторической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динамике;</w:t>
            </w:r>
          </w:p>
          <w:p w:rsidR="007F4D96" w:rsidRDefault="005B24C8">
            <w:pPr>
              <w:pStyle w:val="TableParagraph"/>
              <w:tabs>
                <w:tab w:val="left" w:pos="424"/>
              </w:tabs>
              <w:ind w:left="0" w:right="182"/>
              <w:jc w:val="right"/>
              <w:rPr>
                <w:sz w:val="20"/>
              </w:rPr>
            </w:pPr>
            <w:r>
              <w:rPr>
                <w:sz w:val="20"/>
              </w:rPr>
              <w:t>–</w:t>
            </w:r>
            <w:r>
              <w:rPr>
                <w:sz w:val="20"/>
              </w:rPr>
              <w:tab/>
            </w:r>
            <w:proofErr w:type="spellStart"/>
            <w:r>
              <w:rPr>
                <w:sz w:val="20"/>
              </w:rPr>
              <w:t>обоб</w:t>
            </w:r>
            <w:proofErr w:type="spellEnd"/>
          </w:p>
          <w:p w:rsidR="007F4D96" w:rsidRDefault="005B24C8">
            <w:pPr>
              <w:pStyle w:val="TableParagraph"/>
              <w:tabs>
                <w:tab w:val="left" w:pos="1087"/>
              </w:tabs>
              <w:ind w:left="0" w:right="99"/>
              <w:jc w:val="right"/>
              <w:rPr>
                <w:sz w:val="20"/>
              </w:rPr>
            </w:pPr>
            <w:proofErr w:type="spellStart"/>
            <w:r>
              <w:rPr>
                <w:sz w:val="20"/>
              </w:rPr>
              <w:t>щать</w:t>
            </w:r>
            <w:proofErr w:type="spellEnd"/>
            <w:r>
              <w:rPr>
                <w:sz w:val="20"/>
              </w:rPr>
              <w:tab/>
              <w:t>и</w:t>
            </w:r>
          </w:p>
          <w:p w:rsidR="007F4D96" w:rsidRDefault="005B24C8">
            <w:pPr>
              <w:pStyle w:val="TableParagraph"/>
              <w:tabs>
                <w:tab w:val="left" w:pos="914"/>
              </w:tabs>
              <w:spacing w:before="1"/>
              <w:ind w:right="97"/>
              <w:jc w:val="right"/>
              <w:rPr>
                <w:sz w:val="20"/>
              </w:rPr>
            </w:pPr>
            <w:proofErr w:type="spellStart"/>
            <w:proofErr w:type="gramStart"/>
            <w:r>
              <w:rPr>
                <w:sz w:val="20"/>
              </w:rPr>
              <w:t>анализироват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ь</w:t>
            </w:r>
            <w:proofErr w:type="spellEnd"/>
            <w:proofErr w:type="gramEnd"/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свой</w:t>
            </w:r>
          </w:p>
          <w:p w:rsidR="007F4D96" w:rsidRDefault="005B24C8">
            <w:pPr>
              <w:pStyle w:val="TableParagraph"/>
              <w:ind w:right="99"/>
              <w:jc w:val="both"/>
              <w:rPr>
                <w:sz w:val="20"/>
              </w:rPr>
            </w:pPr>
            <w:r>
              <w:rPr>
                <w:sz w:val="20"/>
              </w:rPr>
              <w:t>читательский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опыт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числе и опыт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самостоятель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ного</w:t>
            </w:r>
            <w:proofErr w:type="spellEnd"/>
            <w:proofErr w:type="gramEnd"/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чтения):</w:t>
            </w:r>
          </w:p>
          <w:p w:rsidR="007F4D96" w:rsidRDefault="005B24C8">
            <w:pPr>
              <w:pStyle w:val="TableParagraph"/>
              <w:numPr>
                <w:ilvl w:val="0"/>
                <w:numId w:val="2"/>
              </w:numPr>
              <w:tabs>
                <w:tab w:val="left" w:pos="751"/>
                <w:tab w:val="left" w:pos="752"/>
                <w:tab w:val="left" w:pos="1106"/>
              </w:tabs>
              <w:ind w:right="100" w:firstLine="0"/>
              <w:rPr>
                <w:sz w:val="20"/>
              </w:rPr>
            </w:pPr>
            <w:r>
              <w:rPr>
                <w:spacing w:val="-1"/>
                <w:sz w:val="20"/>
              </w:rPr>
              <w:t>давать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развернутые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ответы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на</w:t>
            </w:r>
            <w:proofErr w:type="gramEnd"/>
          </w:p>
          <w:p w:rsidR="007F4D96" w:rsidRDefault="005B24C8">
            <w:pPr>
              <w:pStyle w:val="TableParagraph"/>
              <w:ind w:right="96"/>
              <w:jc w:val="both"/>
              <w:rPr>
                <w:sz w:val="20"/>
              </w:rPr>
            </w:pPr>
            <w:r>
              <w:rPr>
                <w:sz w:val="20"/>
              </w:rPr>
              <w:t>вопросы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использовани</w:t>
            </w:r>
            <w:proofErr w:type="spellEnd"/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ем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научного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аппарата</w:t>
            </w:r>
          </w:p>
          <w:p w:rsidR="007F4D96" w:rsidRDefault="005B24C8">
            <w:pPr>
              <w:pStyle w:val="TableParagraph"/>
              <w:tabs>
                <w:tab w:val="left" w:pos="1195"/>
              </w:tabs>
              <w:ind w:right="99"/>
              <w:jc w:val="both"/>
              <w:rPr>
                <w:sz w:val="20"/>
              </w:rPr>
            </w:pPr>
            <w:proofErr w:type="spellStart"/>
            <w:proofErr w:type="gramStart"/>
            <w:r>
              <w:rPr>
                <w:sz w:val="20"/>
              </w:rPr>
              <w:t>литературове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дения</w:t>
            </w:r>
            <w:proofErr w:type="spellEnd"/>
            <w:proofErr w:type="gramEnd"/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литературной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критики,</w:t>
            </w:r>
          </w:p>
          <w:p w:rsidR="007F4D96" w:rsidRDefault="005B24C8">
            <w:pPr>
              <w:pStyle w:val="TableParagraph"/>
              <w:tabs>
                <w:tab w:val="left" w:pos="437"/>
                <w:tab w:val="left" w:pos="1106"/>
              </w:tabs>
              <w:ind w:right="99"/>
              <w:rPr>
                <w:sz w:val="20"/>
              </w:rPr>
            </w:pPr>
            <w:proofErr w:type="spellStart"/>
            <w:r>
              <w:rPr>
                <w:sz w:val="20"/>
              </w:rPr>
              <w:t>демонстриру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я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целостное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восприятие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художествен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ного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мира</w:t>
            </w:r>
            <w:proofErr w:type="gramStart"/>
            <w:r>
              <w:rPr>
                <w:sz w:val="20"/>
              </w:rPr>
              <w:t>.п</w:t>
            </w:r>
            <w:proofErr w:type="gramEnd"/>
            <w:r>
              <w:rPr>
                <w:sz w:val="20"/>
              </w:rPr>
              <w:t>роизве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дения</w:t>
            </w:r>
            <w:proofErr w:type="spellEnd"/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на</w:t>
            </w:r>
          </w:p>
          <w:p w:rsidR="007F4D96" w:rsidRDefault="005B24C8">
            <w:pPr>
              <w:pStyle w:val="TableParagraph"/>
              <w:tabs>
                <w:tab w:val="left" w:pos="1032"/>
                <w:tab w:val="left" w:pos="1195"/>
              </w:tabs>
              <w:ind w:right="99"/>
              <w:rPr>
                <w:sz w:val="20"/>
              </w:rPr>
            </w:pPr>
            <w:r>
              <w:rPr>
                <w:sz w:val="20"/>
              </w:rPr>
              <w:t>разных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его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уровнях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единстве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взаимосвязи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понимание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принадлежно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сти</w:t>
            </w:r>
            <w:proofErr w:type="spellEnd"/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произведения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</w:p>
          <w:p w:rsidR="007F4D96" w:rsidRDefault="005B24C8">
            <w:pPr>
              <w:pStyle w:val="TableParagraph"/>
              <w:spacing w:before="1"/>
              <w:ind w:right="86"/>
              <w:rPr>
                <w:sz w:val="20"/>
              </w:rPr>
            </w:pPr>
            <w:r>
              <w:rPr>
                <w:w w:val="95"/>
                <w:sz w:val="20"/>
              </w:rPr>
              <w:t>литературном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</w:p>
          <w:p w:rsidR="007F4D96" w:rsidRDefault="005B24C8">
            <w:pPr>
              <w:pStyle w:val="TableParagraph"/>
              <w:tabs>
                <w:tab w:val="left" w:pos="1197"/>
              </w:tabs>
              <w:ind w:right="97"/>
              <w:rPr>
                <w:sz w:val="20"/>
              </w:rPr>
            </w:pPr>
            <w:r>
              <w:rPr>
                <w:sz w:val="20"/>
              </w:rPr>
              <w:t>направлению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(течению)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культурно-</w:t>
            </w:r>
          </w:p>
          <w:p w:rsidR="007F4D96" w:rsidRDefault="005B24C8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исторической</w:t>
            </w:r>
          </w:p>
        </w:tc>
        <w:tc>
          <w:tcPr>
            <w:tcW w:w="2835" w:type="dxa"/>
          </w:tcPr>
          <w:p w:rsidR="007F4D96" w:rsidRDefault="007F4D96">
            <w:pPr>
              <w:pStyle w:val="TableParagraph"/>
              <w:ind w:left="0"/>
              <w:rPr>
                <w:sz w:val="18"/>
              </w:rPr>
            </w:pPr>
          </w:p>
        </w:tc>
      </w:tr>
    </w:tbl>
    <w:p w:rsidR="007F4D96" w:rsidRDefault="007F4D96">
      <w:pPr>
        <w:rPr>
          <w:sz w:val="18"/>
        </w:rPr>
        <w:sectPr w:rsidR="007F4D96">
          <w:pgSz w:w="11910" w:h="16840"/>
          <w:pgMar w:top="1120" w:right="100" w:bottom="420" w:left="300" w:header="0" w:footer="225" w:gutter="0"/>
          <w:cols w:space="720"/>
        </w:sectPr>
      </w:pPr>
    </w:p>
    <w:tbl>
      <w:tblPr>
        <w:tblStyle w:val="TableNormal"/>
        <w:tblW w:w="0" w:type="auto"/>
        <w:tblInd w:w="7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60"/>
        <w:gridCol w:w="2979"/>
        <w:gridCol w:w="1841"/>
        <w:gridCol w:w="1414"/>
        <w:gridCol w:w="2835"/>
      </w:tblGrid>
      <w:tr w:rsidR="007F4D96">
        <w:trPr>
          <w:trHeight w:val="8741"/>
        </w:trPr>
        <w:tc>
          <w:tcPr>
            <w:tcW w:w="1560" w:type="dxa"/>
          </w:tcPr>
          <w:p w:rsidR="007F4D96" w:rsidRDefault="007F4D96">
            <w:pPr>
              <w:pStyle w:val="TableParagraph"/>
              <w:ind w:left="0"/>
            </w:pPr>
          </w:p>
        </w:tc>
        <w:tc>
          <w:tcPr>
            <w:tcW w:w="2979" w:type="dxa"/>
          </w:tcPr>
          <w:p w:rsidR="007F4D96" w:rsidRDefault="007F4D96">
            <w:pPr>
              <w:pStyle w:val="TableParagraph"/>
              <w:ind w:left="0"/>
            </w:pPr>
          </w:p>
        </w:tc>
        <w:tc>
          <w:tcPr>
            <w:tcW w:w="1841" w:type="dxa"/>
          </w:tcPr>
          <w:p w:rsidR="007F4D96" w:rsidRDefault="007F4D96">
            <w:pPr>
              <w:pStyle w:val="TableParagraph"/>
              <w:ind w:left="0"/>
            </w:pPr>
          </w:p>
        </w:tc>
        <w:tc>
          <w:tcPr>
            <w:tcW w:w="1414" w:type="dxa"/>
          </w:tcPr>
          <w:p w:rsidR="007F4D96" w:rsidRDefault="005B24C8">
            <w:pPr>
              <w:pStyle w:val="TableParagraph"/>
              <w:spacing w:line="219" w:lineRule="exact"/>
              <w:rPr>
                <w:sz w:val="20"/>
              </w:rPr>
            </w:pPr>
            <w:r>
              <w:rPr>
                <w:sz w:val="20"/>
              </w:rPr>
              <w:t>эпохе</w:t>
            </w:r>
          </w:p>
          <w:p w:rsidR="007F4D96" w:rsidRDefault="005B24C8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(периоду);</w:t>
            </w:r>
          </w:p>
          <w:p w:rsidR="007F4D96" w:rsidRDefault="005B24C8">
            <w:pPr>
              <w:pStyle w:val="TableParagraph"/>
              <w:tabs>
                <w:tab w:val="left" w:pos="816"/>
              </w:tabs>
              <w:spacing w:before="1"/>
              <w:ind w:right="144" w:firstLine="283"/>
              <w:rPr>
                <w:sz w:val="20"/>
              </w:rPr>
            </w:pPr>
            <w:r>
              <w:rPr>
                <w:sz w:val="20"/>
              </w:rPr>
              <w:t>–</w:t>
            </w:r>
            <w:r>
              <w:rPr>
                <w:sz w:val="20"/>
              </w:rPr>
              <w:tab/>
            </w:r>
            <w:proofErr w:type="spellStart"/>
            <w:proofErr w:type="gramStart"/>
            <w:r>
              <w:rPr>
                <w:spacing w:val="-2"/>
                <w:sz w:val="20"/>
              </w:rPr>
              <w:t>осущ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ествлять</w:t>
            </w:r>
            <w:proofErr w:type="spellEnd"/>
            <w:proofErr w:type="gramEnd"/>
          </w:p>
          <w:p w:rsidR="007F4D96" w:rsidRDefault="005B24C8">
            <w:pPr>
              <w:pStyle w:val="TableParagraph"/>
              <w:ind w:right="185"/>
              <w:rPr>
                <w:sz w:val="20"/>
              </w:rPr>
            </w:pPr>
            <w:r>
              <w:rPr>
                <w:sz w:val="20"/>
              </w:rPr>
              <w:t>следующую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20"/>
              </w:rPr>
              <w:t>продуктивну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ю</w:t>
            </w:r>
            <w:proofErr w:type="spellEnd"/>
            <w:proofErr w:type="gramEnd"/>
          </w:p>
          <w:p w:rsidR="007F4D96" w:rsidRDefault="005B24C8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деятельность:</w:t>
            </w:r>
          </w:p>
          <w:p w:rsidR="007F4D96" w:rsidRDefault="005B24C8">
            <w:pPr>
              <w:pStyle w:val="TableParagraph"/>
              <w:numPr>
                <w:ilvl w:val="0"/>
                <w:numId w:val="1"/>
              </w:numPr>
              <w:tabs>
                <w:tab w:val="left" w:pos="389"/>
                <w:tab w:val="left" w:pos="390"/>
              </w:tabs>
              <w:spacing w:before="1"/>
              <w:ind w:right="99" w:firstLine="0"/>
              <w:rPr>
                <w:sz w:val="20"/>
              </w:rPr>
            </w:pPr>
            <w:r>
              <w:rPr>
                <w:spacing w:val="-1"/>
                <w:sz w:val="20"/>
              </w:rPr>
              <w:t>выполнять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проектные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исследовател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ьские</w:t>
            </w:r>
            <w:proofErr w:type="spellEnd"/>
            <w:proofErr w:type="gramEnd"/>
          </w:p>
          <w:p w:rsidR="007F4D96" w:rsidRDefault="005B24C8">
            <w:pPr>
              <w:pStyle w:val="TableParagraph"/>
              <w:spacing w:before="1"/>
              <w:ind w:right="145"/>
              <w:rPr>
                <w:sz w:val="20"/>
              </w:rPr>
            </w:pPr>
            <w:proofErr w:type="spellStart"/>
            <w:proofErr w:type="gramStart"/>
            <w:r>
              <w:rPr>
                <w:spacing w:val="-1"/>
                <w:sz w:val="20"/>
              </w:rPr>
              <w:t>литературове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дческие</w:t>
            </w:r>
            <w:proofErr w:type="spellEnd"/>
            <w:proofErr w:type="gramEnd"/>
          </w:p>
          <w:p w:rsidR="007F4D96" w:rsidRDefault="005B24C8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работы,</w:t>
            </w:r>
          </w:p>
          <w:p w:rsidR="007F4D96" w:rsidRDefault="005B24C8">
            <w:pPr>
              <w:pStyle w:val="TableParagraph"/>
              <w:spacing w:before="1"/>
              <w:ind w:right="97"/>
              <w:jc w:val="both"/>
              <w:rPr>
                <w:sz w:val="20"/>
              </w:rPr>
            </w:pPr>
            <w:proofErr w:type="spellStart"/>
            <w:proofErr w:type="gramStart"/>
            <w:r>
              <w:rPr>
                <w:sz w:val="20"/>
              </w:rPr>
              <w:t>самостоятель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определяя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тематику,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методы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планируемые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результаты;</w:t>
            </w:r>
          </w:p>
          <w:p w:rsidR="007F4D96" w:rsidRDefault="005B24C8">
            <w:pPr>
              <w:pStyle w:val="TableParagraph"/>
              <w:numPr>
                <w:ilvl w:val="0"/>
                <w:numId w:val="1"/>
              </w:numPr>
              <w:tabs>
                <w:tab w:val="left" w:pos="751"/>
                <w:tab w:val="left" w:pos="752"/>
              </w:tabs>
              <w:spacing w:before="1"/>
              <w:ind w:right="97" w:firstLine="0"/>
              <w:rPr>
                <w:sz w:val="20"/>
              </w:rPr>
            </w:pPr>
            <w:r>
              <w:rPr>
                <w:spacing w:val="-1"/>
                <w:sz w:val="20"/>
              </w:rPr>
              <w:t>давать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историк</w:t>
            </w:r>
            <w:proofErr w:type="gramStart"/>
            <w:r>
              <w:rPr>
                <w:sz w:val="20"/>
              </w:rPr>
              <w:t>о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культурный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комментарий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тексту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произведения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(в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числе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</w:p>
          <w:p w:rsidR="007F4D96" w:rsidRDefault="005B24C8">
            <w:pPr>
              <w:pStyle w:val="TableParagraph"/>
              <w:spacing w:before="1"/>
              <w:ind w:right="98"/>
              <w:jc w:val="both"/>
              <w:rPr>
                <w:sz w:val="20"/>
              </w:rPr>
            </w:pPr>
            <w:proofErr w:type="spellStart"/>
            <w:proofErr w:type="gramStart"/>
            <w:r>
              <w:rPr>
                <w:sz w:val="20"/>
              </w:rPr>
              <w:t>использовани</w:t>
            </w:r>
            <w:proofErr w:type="spellEnd"/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ем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ресурсов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музея,</w:t>
            </w:r>
          </w:p>
          <w:p w:rsidR="007F4D96" w:rsidRDefault="005B24C8">
            <w:pPr>
              <w:pStyle w:val="TableParagraph"/>
              <w:ind w:right="107"/>
              <w:rPr>
                <w:sz w:val="20"/>
              </w:rPr>
            </w:pPr>
            <w:proofErr w:type="spellStart"/>
            <w:proofErr w:type="gramStart"/>
            <w:r>
              <w:rPr>
                <w:spacing w:val="-1"/>
                <w:sz w:val="20"/>
              </w:rPr>
              <w:t>специализиро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ванной</w:t>
            </w:r>
            <w:proofErr w:type="gramEnd"/>
          </w:p>
          <w:p w:rsidR="007F4D96" w:rsidRDefault="005B24C8">
            <w:pPr>
              <w:pStyle w:val="TableParagraph"/>
              <w:ind w:right="95"/>
              <w:rPr>
                <w:sz w:val="20"/>
              </w:rPr>
            </w:pPr>
            <w:r>
              <w:rPr>
                <w:sz w:val="20"/>
              </w:rPr>
              <w:t>библиотеки,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исторических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документов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7F4D96" w:rsidRDefault="005B24C8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др.).</w:t>
            </w:r>
          </w:p>
        </w:tc>
        <w:tc>
          <w:tcPr>
            <w:tcW w:w="2835" w:type="dxa"/>
          </w:tcPr>
          <w:p w:rsidR="007F4D96" w:rsidRDefault="007F4D96">
            <w:pPr>
              <w:pStyle w:val="TableParagraph"/>
              <w:ind w:left="0"/>
            </w:pPr>
          </w:p>
        </w:tc>
      </w:tr>
    </w:tbl>
    <w:p w:rsidR="007F4D96" w:rsidRDefault="007F4D96">
      <w:pPr>
        <w:pStyle w:val="a3"/>
        <w:spacing w:before="4"/>
        <w:ind w:left="0"/>
        <w:jc w:val="left"/>
        <w:rPr>
          <w:b/>
          <w:sz w:val="15"/>
        </w:rPr>
      </w:pPr>
    </w:p>
    <w:p w:rsidR="007F4D96" w:rsidRDefault="005B24C8">
      <w:pPr>
        <w:spacing w:before="90"/>
        <w:ind w:left="4928"/>
        <w:rPr>
          <w:b/>
          <w:sz w:val="24"/>
        </w:rPr>
      </w:pPr>
      <w:r>
        <w:rPr>
          <w:b/>
          <w:spacing w:val="-2"/>
          <w:sz w:val="24"/>
        </w:rPr>
        <w:t>Содержание</w:t>
      </w:r>
      <w:r>
        <w:rPr>
          <w:b/>
          <w:spacing w:val="-13"/>
          <w:sz w:val="24"/>
        </w:rPr>
        <w:t xml:space="preserve"> </w:t>
      </w:r>
      <w:r>
        <w:rPr>
          <w:b/>
          <w:spacing w:val="-1"/>
          <w:sz w:val="24"/>
        </w:rPr>
        <w:t>учебного</w:t>
      </w:r>
      <w:r>
        <w:rPr>
          <w:b/>
          <w:spacing w:val="-10"/>
          <w:sz w:val="24"/>
        </w:rPr>
        <w:t xml:space="preserve"> </w:t>
      </w:r>
      <w:r>
        <w:rPr>
          <w:b/>
          <w:spacing w:val="-1"/>
          <w:sz w:val="24"/>
        </w:rPr>
        <w:t>предмета</w:t>
      </w:r>
    </w:p>
    <w:p w:rsidR="007F4D96" w:rsidRDefault="007F4D96">
      <w:pPr>
        <w:pStyle w:val="a3"/>
        <w:spacing w:before="7"/>
        <w:ind w:left="0"/>
        <w:jc w:val="left"/>
        <w:rPr>
          <w:b/>
          <w:sz w:val="23"/>
        </w:rPr>
      </w:pPr>
    </w:p>
    <w:p w:rsidR="007F4D96" w:rsidRDefault="005B24C8">
      <w:pPr>
        <w:pStyle w:val="a3"/>
        <w:ind w:right="746" w:firstLine="707"/>
      </w:pPr>
      <w:r>
        <w:rPr>
          <w:color w:val="0F0F0F"/>
        </w:rPr>
        <w:t>Содержание рабочей программы оформляется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в проблемно-тематические блоки,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обусловленные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историей России, ее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культурой и традициями:</w:t>
      </w:r>
    </w:p>
    <w:p w:rsidR="007F4D96" w:rsidRDefault="005B24C8">
      <w:pPr>
        <w:pStyle w:val="a4"/>
        <w:numPr>
          <w:ilvl w:val="1"/>
          <w:numId w:val="12"/>
        </w:numPr>
        <w:tabs>
          <w:tab w:val="left" w:pos="2817"/>
          <w:tab w:val="left" w:pos="2818"/>
        </w:tabs>
        <w:ind w:firstLine="707"/>
        <w:rPr>
          <w:sz w:val="24"/>
        </w:rPr>
      </w:pPr>
      <w:r>
        <w:rPr>
          <w:b/>
          <w:color w:val="0F0F0F"/>
          <w:spacing w:val="-1"/>
          <w:sz w:val="24"/>
        </w:rPr>
        <w:t>Личность</w:t>
      </w:r>
      <w:r>
        <w:rPr>
          <w:b/>
          <w:color w:val="0F0F0F"/>
          <w:spacing w:val="-13"/>
          <w:sz w:val="24"/>
        </w:rPr>
        <w:t xml:space="preserve"> </w:t>
      </w:r>
      <w:r>
        <w:rPr>
          <w:color w:val="0F0F0F"/>
          <w:spacing w:val="-1"/>
          <w:sz w:val="24"/>
        </w:rPr>
        <w:t>(человек</w:t>
      </w:r>
      <w:r>
        <w:rPr>
          <w:color w:val="0F0F0F"/>
          <w:spacing w:val="-14"/>
          <w:sz w:val="24"/>
        </w:rPr>
        <w:t xml:space="preserve"> </w:t>
      </w:r>
      <w:r>
        <w:rPr>
          <w:color w:val="0F0F0F"/>
          <w:spacing w:val="-1"/>
          <w:sz w:val="24"/>
        </w:rPr>
        <w:t>перед</w:t>
      </w:r>
      <w:r>
        <w:rPr>
          <w:color w:val="0F0F0F"/>
          <w:spacing w:val="-15"/>
          <w:sz w:val="24"/>
        </w:rPr>
        <w:t xml:space="preserve"> </w:t>
      </w:r>
      <w:r>
        <w:rPr>
          <w:color w:val="0F0F0F"/>
          <w:sz w:val="24"/>
        </w:rPr>
        <w:t>судом</w:t>
      </w:r>
      <w:r>
        <w:rPr>
          <w:color w:val="0F0F0F"/>
          <w:spacing w:val="-15"/>
          <w:sz w:val="24"/>
        </w:rPr>
        <w:t xml:space="preserve"> </w:t>
      </w:r>
      <w:r>
        <w:rPr>
          <w:color w:val="0F0F0F"/>
          <w:sz w:val="24"/>
        </w:rPr>
        <w:t>своей</w:t>
      </w:r>
      <w:r>
        <w:rPr>
          <w:color w:val="0F0F0F"/>
          <w:spacing w:val="-14"/>
          <w:sz w:val="24"/>
        </w:rPr>
        <w:t xml:space="preserve"> </w:t>
      </w:r>
      <w:r>
        <w:rPr>
          <w:color w:val="0F0F0F"/>
          <w:sz w:val="24"/>
        </w:rPr>
        <w:t>совести,</w:t>
      </w:r>
      <w:r>
        <w:rPr>
          <w:color w:val="0F0F0F"/>
          <w:spacing w:val="-13"/>
          <w:sz w:val="24"/>
        </w:rPr>
        <w:t xml:space="preserve"> </w:t>
      </w:r>
      <w:r>
        <w:rPr>
          <w:color w:val="0F0F0F"/>
          <w:sz w:val="24"/>
        </w:rPr>
        <w:t>человек-мыслитель</w:t>
      </w:r>
      <w:r>
        <w:rPr>
          <w:color w:val="0F0F0F"/>
          <w:spacing w:val="-14"/>
          <w:sz w:val="24"/>
        </w:rPr>
        <w:t xml:space="preserve"> </w:t>
      </w:r>
      <w:r>
        <w:rPr>
          <w:color w:val="0F0F0F"/>
          <w:sz w:val="24"/>
        </w:rPr>
        <w:t>и</w:t>
      </w:r>
      <w:r>
        <w:rPr>
          <w:color w:val="0F0F0F"/>
          <w:spacing w:val="-14"/>
          <w:sz w:val="24"/>
        </w:rPr>
        <w:t xml:space="preserve"> </w:t>
      </w:r>
      <w:r>
        <w:rPr>
          <w:color w:val="0F0F0F"/>
          <w:sz w:val="24"/>
        </w:rPr>
        <w:t>челове</w:t>
      </w:r>
      <w:proofErr w:type="gramStart"/>
      <w:r>
        <w:rPr>
          <w:color w:val="0F0F0F"/>
          <w:sz w:val="24"/>
        </w:rPr>
        <w:t>к-</w:t>
      </w:r>
      <w:proofErr w:type="gramEnd"/>
      <w:r>
        <w:rPr>
          <w:color w:val="0F0F0F"/>
          <w:spacing w:val="-57"/>
          <w:sz w:val="24"/>
        </w:rPr>
        <w:t xml:space="preserve"> </w:t>
      </w:r>
      <w:r>
        <w:rPr>
          <w:color w:val="0F0F0F"/>
          <w:sz w:val="24"/>
        </w:rPr>
        <w:t>деятель, я и другой, индивидуальность и «человек толпы», становление личности: детство,</w:t>
      </w:r>
      <w:r>
        <w:rPr>
          <w:color w:val="0F0F0F"/>
          <w:spacing w:val="-57"/>
          <w:sz w:val="24"/>
        </w:rPr>
        <w:t xml:space="preserve"> </w:t>
      </w:r>
      <w:r>
        <w:rPr>
          <w:color w:val="0F0F0F"/>
          <w:sz w:val="24"/>
        </w:rPr>
        <w:t>отрочество, первая любовь; судьба человека; конфликт долга и чести; личность и мир,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личность</w:t>
      </w:r>
      <w:r>
        <w:rPr>
          <w:color w:val="0F0F0F"/>
          <w:spacing w:val="-2"/>
          <w:sz w:val="24"/>
        </w:rPr>
        <w:t xml:space="preserve"> </w:t>
      </w:r>
      <w:r>
        <w:rPr>
          <w:color w:val="0F0F0F"/>
          <w:sz w:val="24"/>
        </w:rPr>
        <w:t>и Высшие</w:t>
      </w:r>
      <w:r>
        <w:rPr>
          <w:color w:val="0F0F0F"/>
          <w:spacing w:val="-1"/>
          <w:sz w:val="24"/>
        </w:rPr>
        <w:t xml:space="preserve"> </w:t>
      </w:r>
      <w:r>
        <w:rPr>
          <w:color w:val="0F0F0F"/>
          <w:sz w:val="24"/>
        </w:rPr>
        <w:t>начала).</w:t>
      </w:r>
    </w:p>
    <w:p w:rsidR="007F4D96" w:rsidRDefault="005B24C8">
      <w:pPr>
        <w:pStyle w:val="a4"/>
        <w:numPr>
          <w:ilvl w:val="1"/>
          <w:numId w:val="12"/>
        </w:numPr>
        <w:tabs>
          <w:tab w:val="left" w:pos="2817"/>
          <w:tab w:val="left" w:pos="2818"/>
        </w:tabs>
        <w:spacing w:before="1"/>
        <w:ind w:right="747" w:firstLine="707"/>
        <w:rPr>
          <w:sz w:val="24"/>
        </w:rPr>
      </w:pPr>
      <w:proofErr w:type="gramStart"/>
      <w:r>
        <w:rPr>
          <w:b/>
          <w:color w:val="0F0F0F"/>
          <w:sz w:val="24"/>
        </w:rPr>
        <w:t>Личность</w:t>
      </w:r>
      <w:r>
        <w:rPr>
          <w:b/>
          <w:color w:val="0F0F0F"/>
          <w:spacing w:val="1"/>
          <w:sz w:val="24"/>
        </w:rPr>
        <w:t xml:space="preserve"> </w:t>
      </w:r>
      <w:r>
        <w:rPr>
          <w:b/>
          <w:color w:val="0F0F0F"/>
          <w:sz w:val="24"/>
        </w:rPr>
        <w:t>и</w:t>
      </w:r>
      <w:r>
        <w:rPr>
          <w:b/>
          <w:color w:val="0F0F0F"/>
          <w:spacing w:val="1"/>
          <w:sz w:val="24"/>
        </w:rPr>
        <w:t xml:space="preserve"> </w:t>
      </w:r>
      <w:r>
        <w:rPr>
          <w:b/>
          <w:color w:val="0F0F0F"/>
          <w:sz w:val="24"/>
        </w:rPr>
        <w:t>семья</w:t>
      </w:r>
      <w:r>
        <w:rPr>
          <w:b/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(место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человека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в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семье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и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обществе,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семейные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и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родственные отношения; мужчина, женщина, ребенок, старик в семье; любовь и доверие в</w:t>
      </w:r>
      <w:r>
        <w:rPr>
          <w:color w:val="0F0F0F"/>
          <w:spacing w:val="-57"/>
          <w:sz w:val="24"/>
        </w:rPr>
        <w:t xml:space="preserve"> </w:t>
      </w:r>
      <w:r>
        <w:rPr>
          <w:color w:val="0F0F0F"/>
          <w:sz w:val="24"/>
        </w:rPr>
        <w:t>жизни</w:t>
      </w:r>
      <w:r>
        <w:rPr>
          <w:color w:val="0F0F0F"/>
          <w:spacing w:val="-2"/>
          <w:sz w:val="24"/>
        </w:rPr>
        <w:t xml:space="preserve"> </w:t>
      </w:r>
      <w:r>
        <w:rPr>
          <w:color w:val="0F0F0F"/>
          <w:sz w:val="24"/>
        </w:rPr>
        <w:t>человека,</w:t>
      </w:r>
      <w:r>
        <w:rPr>
          <w:color w:val="0F0F0F"/>
          <w:spacing w:val="-1"/>
          <w:sz w:val="24"/>
        </w:rPr>
        <w:t xml:space="preserve"> </w:t>
      </w:r>
      <w:r>
        <w:rPr>
          <w:color w:val="0F0F0F"/>
          <w:sz w:val="24"/>
        </w:rPr>
        <w:t>их</w:t>
      </w:r>
      <w:r>
        <w:rPr>
          <w:color w:val="0F0F0F"/>
          <w:spacing w:val="-2"/>
          <w:sz w:val="24"/>
        </w:rPr>
        <w:t xml:space="preserve"> </w:t>
      </w:r>
      <w:r>
        <w:rPr>
          <w:color w:val="0F0F0F"/>
          <w:sz w:val="24"/>
        </w:rPr>
        <w:t>ценность;</w:t>
      </w:r>
      <w:r>
        <w:rPr>
          <w:color w:val="0F0F0F"/>
          <w:spacing w:val="-1"/>
          <w:sz w:val="24"/>
        </w:rPr>
        <w:t xml:space="preserve"> </w:t>
      </w:r>
      <w:r>
        <w:rPr>
          <w:color w:val="0F0F0F"/>
          <w:sz w:val="24"/>
        </w:rPr>
        <w:t>поколения,</w:t>
      </w:r>
      <w:r>
        <w:rPr>
          <w:color w:val="0F0F0F"/>
          <w:spacing w:val="-1"/>
          <w:sz w:val="24"/>
        </w:rPr>
        <w:t xml:space="preserve"> </w:t>
      </w:r>
      <w:r>
        <w:rPr>
          <w:color w:val="0F0F0F"/>
          <w:sz w:val="24"/>
        </w:rPr>
        <w:t>традиции,</w:t>
      </w:r>
      <w:r>
        <w:rPr>
          <w:color w:val="0F0F0F"/>
          <w:spacing w:val="-1"/>
          <w:sz w:val="24"/>
        </w:rPr>
        <w:t xml:space="preserve"> </w:t>
      </w:r>
      <w:r>
        <w:rPr>
          <w:color w:val="0F0F0F"/>
          <w:sz w:val="24"/>
        </w:rPr>
        <w:t>культура</w:t>
      </w:r>
      <w:r>
        <w:rPr>
          <w:color w:val="0F0F0F"/>
          <w:spacing w:val="-2"/>
          <w:sz w:val="24"/>
        </w:rPr>
        <w:t xml:space="preserve"> </w:t>
      </w:r>
      <w:r>
        <w:rPr>
          <w:color w:val="0F0F0F"/>
          <w:sz w:val="24"/>
        </w:rPr>
        <w:t>повседневности).</w:t>
      </w:r>
      <w:proofErr w:type="gramEnd"/>
    </w:p>
    <w:p w:rsidR="007F4D96" w:rsidRDefault="005B24C8">
      <w:pPr>
        <w:pStyle w:val="a4"/>
        <w:numPr>
          <w:ilvl w:val="1"/>
          <w:numId w:val="12"/>
        </w:numPr>
        <w:tabs>
          <w:tab w:val="left" w:pos="2817"/>
          <w:tab w:val="left" w:pos="2818"/>
        </w:tabs>
        <w:ind w:right="745" w:firstLine="707"/>
        <w:rPr>
          <w:sz w:val="24"/>
        </w:rPr>
      </w:pPr>
      <w:r>
        <w:rPr>
          <w:b/>
          <w:color w:val="0F0F0F"/>
          <w:sz w:val="24"/>
        </w:rPr>
        <w:t>Личность –</w:t>
      </w:r>
      <w:r>
        <w:rPr>
          <w:b/>
          <w:color w:val="0F0F0F"/>
          <w:spacing w:val="1"/>
          <w:sz w:val="24"/>
        </w:rPr>
        <w:t xml:space="preserve"> </w:t>
      </w:r>
      <w:r>
        <w:rPr>
          <w:b/>
          <w:color w:val="0F0F0F"/>
          <w:sz w:val="24"/>
        </w:rPr>
        <w:t>общество</w:t>
      </w:r>
      <w:r>
        <w:rPr>
          <w:b/>
          <w:color w:val="0F0F0F"/>
          <w:spacing w:val="1"/>
          <w:sz w:val="24"/>
        </w:rPr>
        <w:t xml:space="preserve"> </w:t>
      </w:r>
      <w:r>
        <w:rPr>
          <w:b/>
          <w:color w:val="0F0F0F"/>
          <w:sz w:val="24"/>
        </w:rPr>
        <w:t>–</w:t>
      </w:r>
      <w:r>
        <w:rPr>
          <w:b/>
          <w:color w:val="0F0F0F"/>
          <w:spacing w:val="1"/>
          <w:sz w:val="24"/>
        </w:rPr>
        <w:t xml:space="preserve"> </w:t>
      </w:r>
      <w:r>
        <w:rPr>
          <w:b/>
          <w:color w:val="0F0F0F"/>
          <w:sz w:val="24"/>
        </w:rPr>
        <w:t>государство</w:t>
      </w:r>
      <w:r>
        <w:rPr>
          <w:b/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(влияние социальной с</w:t>
      </w:r>
      <w:r>
        <w:rPr>
          <w:color w:val="0F0F0F"/>
          <w:sz w:val="24"/>
        </w:rPr>
        <w:t>реды на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личность человека; человек и государственная система; гражданственность и патриотизм;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интересы личности, интересы большинства/меньшинства и интересы государства; законы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морали и государственные</w:t>
      </w:r>
      <w:r>
        <w:rPr>
          <w:color w:val="0F0F0F"/>
          <w:spacing w:val="-2"/>
          <w:sz w:val="24"/>
        </w:rPr>
        <w:t xml:space="preserve"> </w:t>
      </w:r>
      <w:r>
        <w:rPr>
          <w:color w:val="0F0F0F"/>
          <w:sz w:val="24"/>
        </w:rPr>
        <w:t>законы; жизнь</w:t>
      </w:r>
      <w:r>
        <w:rPr>
          <w:color w:val="0F0F0F"/>
          <w:spacing w:val="-1"/>
          <w:sz w:val="24"/>
        </w:rPr>
        <w:t xml:space="preserve"> </w:t>
      </w:r>
      <w:r>
        <w:rPr>
          <w:color w:val="0F0F0F"/>
          <w:sz w:val="24"/>
        </w:rPr>
        <w:t>и</w:t>
      </w:r>
      <w:r>
        <w:rPr>
          <w:color w:val="0F0F0F"/>
          <w:spacing w:val="-2"/>
          <w:sz w:val="24"/>
        </w:rPr>
        <w:t xml:space="preserve"> </w:t>
      </w:r>
      <w:r>
        <w:rPr>
          <w:color w:val="0F0F0F"/>
          <w:sz w:val="24"/>
        </w:rPr>
        <w:t>идеология).</w:t>
      </w:r>
    </w:p>
    <w:p w:rsidR="007F4D96" w:rsidRDefault="005B24C8">
      <w:pPr>
        <w:pStyle w:val="a4"/>
        <w:numPr>
          <w:ilvl w:val="1"/>
          <w:numId w:val="12"/>
        </w:numPr>
        <w:tabs>
          <w:tab w:val="left" w:pos="2817"/>
          <w:tab w:val="left" w:pos="2818"/>
        </w:tabs>
        <w:ind w:right="750" w:firstLine="707"/>
        <w:rPr>
          <w:sz w:val="24"/>
        </w:rPr>
      </w:pPr>
      <w:r>
        <w:rPr>
          <w:b/>
          <w:color w:val="0F0F0F"/>
          <w:sz w:val="24"/>
        </w:rPr>
        <w:t>Личность –</w:t>
      </w:r>
      <w:r>
        <w:rPr>
          <w:b/>
          <w:color w:val="0F0F0F"/>
          <w:spacing w:val="1"/>
          <w:sz w:val="24"/>
        </w:rPr>
        <w:t xml:space="preserve"> </w:t>
      </w:r>
      <w:r>
        <w:rPr>
          <w:b/>
          <w:color w:val="0F0F0F"/>
          <w:sz w:val="24"/>
        </w:rPr>
        <w:t>природа</w:t>
      </w:r>
      <w:r>
        <w:rPr>
          <w:b/>
          <w:color w:val="0F0F0F"/>
          <w:spacing w:val="1"/>
          <w:sz w:val="24"/>
        </w:rPr>
        <w:t xml:space="preserve"> </w:t>
      </w:r>
      <w:r>
        <w:rPr>
          <w:b/>
          <w:color w:val="0F0F0F"/>
          <w:sz w:val="24"/>
        </w:rPr>
        <w:t>–</w:t>
      </w:r>
      <w:r>
        <w:rPr>
          <w:b/>
          <w:color w:val="0F0F0F"/>
          <w:spacing w:val="1"/>
          <w:sz w:val="24"/>
        </w:rPr>
        <w:t xml:space="preserve"> </w:t>
      </w:r>
      <w:r>
        <w:rPr>
          <w:b/>
          <w:color w:val="0F0F0F"/>
          <w:sz w:val="24"/>
        </w:rPr>
        <w:t>цивилизация</w:t>
      </w:r>
      <w:r>
        <w:rPr>
          <w:b/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(человек и природа; проблемы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освоения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и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покорения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природы;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проблемы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болезни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и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смерти;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комфорт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и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духовность;</w:t>
      </w:r>
      <w:r>
        <w:rPr>
          <w:color w:val="0F0F0F"/>
          <w:spacing w:val="-57"/>
          <w:sz w:val="24"/>
        </w:rPr>
        <w:t xml:space="preserve"> </w:t>
      </w:r>
      <w:r>
        <w:rPr>
          <w:color w:val="0F0F0F"/>
          <w:sz w:val="24"/>
        </w:rPr>
        <w:t>современная</w:t>
      </w:r>
      <w:r>
        <w:rPr>
          <w:color w:val="0F0F0F"/>
          <w:spacing w:val="-1"/>
          <w:sz w:val="24"/>
        </w:rPr>
        <w:t xml:space="preserve"> </w:t>
      </w:r>
      <w:r>
        <w:rPr>
          <w:color w:val="0F0F0F"/>
          <w:sz w:val="24"/>
        </w:rPr>
        <w:t>цивилизация, ее</w:t>
      </w:r>
      <w:r>
        <w:rPr>
          <w:color w:val="0F0F0F"/>
          <w:spacing w:val="-1"/>
          <w:sz w:val="24"/>
        </w:rPr>
        <w:t xml:space="preserve"> </w:t>
      </w:r>
      <w:r>
        <w:rPr>
          <w:color w:val="0F0F0F"/>
          <w:sz w:val="24"/>
        </w:rPr>
        <w:t>проблемы и</w:t>
      </w:r>
      <w:r>
        <w:rPr>
          <w:color w:val="0F0F0F"/>
          <w:spacing w:val="-1"/>
          <w:sz w:val="24"/>
        </w:rPr>
        <w:t xml:space="preserve"> </w:t>
      </w:r>
      <w:r>
        <w:rPr>
          <w:color w:val="0F0F0F"/>
          <w:sz w:val="24"/>
        </w:rPr>
        <w:t>вызовы).</w:t>
      </w:r>
    </w:p>
    <w:p w:rsidR="007F4D96" w:rsidRDefault="005B24C8">
      <w:pPr>
        <w:pStyle w:val="a4"/>
        <w:numPr>
          <w:ilvl w:val="1"/>
          <w:numId w:val="12"/>
        </w:numPr>
        <w:tabs>
          <w:tab w:val="left" w:pos="2817"/>
          <w:tab w:val="left" w:pos="2818"/>
        </w:tabs>
        <w:ind w:right="749" w:firstLine="707"/>
        <w:rPr>
          <w:sz w:val="24"/>
        </w:rPr>
      </w:pPr>
      <w:proofErr w:type="gramStart"/>
      <w:r>
        <w:rPr>
          <w:b/>
          <w:color w:val="0F0F0F"/>
          <w:sz w:val="24"/>
        </w:rPr>
        <w:t xml:space="preserve">Личность – история – современность </w:t>
      </w:r>
      <w:r>
        <w:rPr>
          <w:color w:val="0F0F0F"/>
          <w:sz w:val="24"/>
        </w:rPr>
        <w:t>(время природное и историческое;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роль</w:t>
      </w:r>
      <w:r>
        <w:rPr>
          <w:color w:val="0F0F0F"/>
          <w:spacing w:val="51"/>
          <w:sz w:val="24"/>
        </w:rPr>
        <w:t xml:space="preserve"> </w:t>
      </w:r>
      <w:r>
        <w:rPr>
          <w:color w:val="0F0F0F"/>
          <w:sz w:val="24"/>
        </w:rPr>
        <w:t>личности</w:t>
      </w:r>
      <w:r>
        <w:rPr>
          <w:color w:val="0F0F0F"/>
          <w:spacing w:val="52"/>
          <w:sz w:val="24"/>
        </w:rPr>
        <w:t xml:space="preserve"> </w:t>
      </w:r>
      <w:r>
        <w:rPr>
          <w:color w:val="0F0F0F"/>
          <w:sz w:val="24"/>
        </w:rPr>
        <w:t>в</w:t>
      </w:r>
      <w:r>
        <w:rPr>
          <w:color w:val="0F0F0F"/>
          <w:spacing w:val="50"/>
          <w:sz w:val="24"/>
        </w:rPr>
        <w:t xml:space="preserve"> </w:t>
      </w:r>
      <w:r>
        <w:rPr>
          <w:color w:val="0F0F0F"/>
          <w:sz w:val="24"/>
        </w:rPr>
        <w:t>исто</w:t>
      </w:r>
      <w:r>
        <w:rPr>
          <w:color w:val="0F0F0F"/>
          <w:sz w:val="24"/>
        </w:rPr>
        <w:t>рии;</w:t>
      </w:r>
      <w:r>
        <w:rPr>
          <w:color w:val="0F0F0F"/>
          <w:spacing w:val="52"/>
          <w:sz w:val="24"/>
        </w:rPr>
        <w:t xml:space="preserve"> </w:t>
      </w:r>
      <w:r>
        <w:rPr>
          <w:color w:val="0F0F0F"/>
          <w:sz w:val="24"/>
        </w:rPr>
        <w:t>вечное</w:t>
      </w:r>
      <w:r>
        <w:rPr>
          <w:color w:val="0F0F0F"/>
          <w:spacing w:val="49"/>
          <w:sz w:val="24"/>
        </w:rPr>
        <w:t xml:space="preserve"> </w:t>
      </w:r>
      <w:r>
        <w:rPr>
          <w:color w:val="0F0F0F"/>
          <w:sz w:val="24"/>
        </w:rPr>
        <w:t>и</w:t>
      </w:r>
      <w:r>
        <w:rPr>
          <w:color w:val="0F0F0F"/>
          <w:spacing w:val="51"/>
          <w:sz w:val="24"/>
        </w:rPr>
        <w:t xml:space="preserve"> </w:t>
      </w:r>
      <w:r>
        <w:rPr>
          <w:color w:val="0F0F0F"/>
          <w:sz w:val="24"/>
        </w:rPr>
        <w:t>исторически</w:t>
      </w:r>
      <w:r>
        <w:rPr>
          <w:color w:val="0F0F0F"/>
          <w:spacing w:val="52"/>
          <w:sz w:val="24"/>
        </w:rPr>
        <w:t xml:space="preserve"> </w:t>
      </w:r>
      <w:r>
        <w:rPr>
          <w:color w:val="0F0F0F"/>
          <w:sz w:val="24"/>
        </w:rPr>
        <w:t>обусловленное</w:t>
      </w:r>
      <w:r>
        <w:rPr>
          <w:color w:val="0F0F0F"/>
          <w:spacing w:val="49"/>
          <w:sz w:val="24"/>
        </w:rPr>
        <w:t xml:space="preserve"> </w:t>
      </w:r>
      <w:r>
        <w:rPr>
          <w:color w:val="0F0F0F"/>
          <w:sz w:val="24"/>
        </w:rPr>
        <w:t>в</w:t>
      </w:r>
      <w:r>
        <w:rPr>
          <w:color w:val="0F0F0F"/>
          <w:spacing w:val="52"/>
          <w:sz w:val="24"/>
        </w:rPr>
        <w:t xml:space="preserve"> </w:t>
      </w:r>
      <w:r>
        <w:rPr>
          <w:color w:val="0F0F0F"/>
          <w:sz w:val="24"/>
        </w:rPr>
        <w:t>жизни</w:t>
      </w:r>
      <w:r>
        <w:rPr>
          <w:color w:val="0F0F0F"/>
          <w:spacing w:val="51"/>
          <w:sz w:val="24"/>
        </w:rPr>
        <w:t xml:space="preserve"> </w:t>
      </w:r>
      <w:r>
        <w:rPr>
          <w:color w:val="0F0F0F"/>
          <w:sz w:val="24"/>
        </w:rPr>
        <w:t>человека</w:t>
      </w:r>
      <w:r>
        <w:rPr>
          <w:color w:val="0F0F0F"/>
          <w:spacing w:val="50"/>
          <w:sz w:val="24"/>
        </w:rPr>
        <w:t xml:space="preserve"> </w:t>
      </w:r>
      <w:r>
        <w:rPr>
          <w:color w:val="0F0F0F"/>
          <w:sz w:val="24"/>
        </w:rPr>
        <w:t>и</w:t>
      </w:r>
      <w:r>
        <w:rPr>
          <w:color w:val="0F0F0F"/>
          <w:spacing w:val="51"/>
          <w:sz w:val="24"/>
        </w:rPr>
        <w:t xml:space="preserve"> </w:t>
      </w:r>
      <w:r>
        <w:rPr>
          <w:color w:val="0F0F0F"/>
          <w:sz w:val="24"/>
        </w:rPr>
        <w:t>в</w:t>
      </w:r>
      <w:proofErr w:type="gramEnd"/>
    </w:p>
    <w:p w:rsidR="007F4D96" w:rsidRDefault="007F4D96">
      <w:pPr>
        <w:jc w:val="both"/>
        <w:rPr>
          <w:sz w:val="24"/>
        </w:rPr>
        <w:sectPr w:rsidR="007F4D96">
          <w:pgSz w:w="11910" w:h="16840"/>
          <w:pgMar w:top="1120" w:right="100" w:bottom="420" w:left="300" w:header="0" w:footer="225" w:gutter="0"/>
          <w:cols w:space="720"/>
        </w:sectPr>
      </w:pPr>
    </w:p>
    <w:p w:rsidR="007F4D96" w:rsidRDefault="005B24C8">
      <w:pPr>
        <w:pStyle w:val="a3"/>
        <w:spacing w:before="66"/>
        <w:ind w:right="756"/>
      </w:pPr>
      <w:r>
        <w:rPr>
          <w:color w:val="0F0F0F"/>
        </w:rPr>
        <w:lastRenderedPageBreak/>
        <w:t>культуре; свобода человека в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условиях абсолютной несвободы; человек в прошлом, в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настоящем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и в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проектах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будущего).</w:t>
      </w:r>
    </w:p>
    <w:p w:rsidR="007F4D96" w:rsidRDefault="005B24C8">
      <w:pPr>
        <w:pStyle w:val="a3"/>
        <w:ind w:right="747" w:firstLine="707"/>
      </w:pPr>
      <w:r>
        <w:rPr>
          <w:color w:val="0F0F0F"/>
        </w:rPr>
        <w:t>Данные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тематические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блоки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определяются,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исходя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из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современного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состояния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отечественной культуры, нацелены на формирование восприятия русской литературы как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саморазвивающейся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эстетической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системы,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на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получение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знаний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об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основных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произведениях отечественной литературы, их общественной и культурно-исторической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значимост</w:t>
      </w:r>
      <w:r>
        <w:rPr>
          <w:color w:val="0F0F0F"/>
        </w:rPr>
        <w:t>и.</w:t>
      </w:r>
    </w:p>
    <w:p w:rsidR="007F4D96" w:rsidRDefault="007F4D96">
      <w:pPr>
        <w:pStyle w:val="a3"/>
        <w:spacing w:before="5"/>
        <w:ind w:left="0"/>
        <w:jc w:val="left"/>
        <w:rPr>
          <w:sz w:val="26"/>
        </w:rPr>
      </w:pPr>
    </w:p>
    <w:p w:rsidR="007F4D96" w:rsidRDefault="005B24C8">
      <w:pPr>
        <w:pStyle w:val="a3"/>
        <w:ind w:left="4472" w:right="3819"/>
        <w:jc w:val="center"/>
        <w:rPr>
          <w:rFonts w:ascii="Segoe UI Symbol" w:hAnsi="Segoe UI Symbol"/>
        </w:rPr>
      </w:pPr>
      <w:r>
        <w:rPr>
          <w:rFonts w:ascii="Segoe UI Symbol" w:hAnsi="Segoe UI Symbol"/>
          <w:color w:val="0F0F0F"/>
          <w:w w:val="55"/>
        </w:rPr>
        <w:t>10</w:t>
      </w:r>
      <w:r>
        <w:rPr>
          <w:rFonts w:ascii="Segoe UI Symbol" w:hAnsi="Segoe UI Symbol"/>
          <w:color w:val="0F0F0F"/>
          <w:spacing w:val="5"/>
          <w:w w:val="55"/>
        </w:rPr>
        <w:t xml:space="preserve"> </w:t>
      </w:r>
      <w:r>
        <w:rPr>
          <w:rFonts w:ascii="Segoe UI Symbol" w:hAnsi="Segoe UI Symbol"/>
          <w:color w:val="0F0F0F"/>
          <w:w w:val="55"/>
        </w:rPr>
        <w:t>класс</w:t>
      </w:r>
    </w:p>
    <w:p w:rsidR="007F4D96" w:rsidRDefault="005B24C8">
      <w:pPr>
        <w:pStyle w:val="Heading1"/>
        <w:spacing w:before="4" w:line="274" w:lineRule="exact"/>
      </w:pPr>
      <w:r>
        <w:rPr>
          <w:color w:val="0F0F0F"/>
        </w:rPr>
        <w:t>Проблемно-тематический</w:t>
      </w:r>
      <w:r>
        <w:rPr>
          <w:color w:val="0F0F0F"/>
          <w:spacing w:val="-5"/>
        </w:rPr>
        <w:t xml:space="preserve"> </w:t>
      </w:r>
      <w:r>
        <w:rPr>
          <w:color w:val="0F0F0F"/>
        </w:rPr>
        <w:t>блок</w:t>
      </w:r>
      <w:r>
        <w:rPr>
          <w:color w:val="0F0F0F"/>
          <w:spacing w:val="-4"/>
        </w:rPr>
        <w:t xml:space="preserve"> </w:t>
      </w:r>
      <w:r>
        <w:rPr>
          <w:color w:val="0F0F0F"/>
        </w:rPr>
        <w:t>«Личность»:</w:t>
      </w:r>
    </w:p>
    <w:p w:rsidR="007F4D96" w:rsidRDefault="005B24C8">
      <w:pPr>
        <w:pStyle w:val="a3"/>
        <w:ind w:right="747"/>
      </w:pPr>
      <w:r>
        <w:rPr>
          <w:color w:val="0F0F0F"/>
        </w:rPr>
        <w:t xml:space="preserve">И.С.Тургенев. Рассказ «Гамлет </w:t>
      </w:r>
      <w:proofErr w:type="spellStart"/>
      <w:r>
        <w:rPr>
          <w:color w:val="0F0F0F"/>
        </w:rPr>
        <w:t>Щигровского</w:t>
      </w:r>
      <w:proofErr w:type="spellEnd"/>
      <w:r>
        <w:rPr>
          <w:color w:val="0F0F0F"/>
        </w:rPr>
        <w:t xml:space="preserve"> уезда». Тема «лишнего человека». Приём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самоиронии.</w:t>
      </w:r>
    </w:p>
    <w:p w:rsidR="007F4D96" w:rsidRDefault="005B24C8">
      <w:pPr>
        <w:pStyle w:val="a3"/>
      </w:pPr>
      <w:r>
        <w:rPr>
          <w:color w:val="0F0F0F"/>
        </w:rPr>
        <w:t>Ф.М.</w:t>
      </w:r>
      <w:r>
        <w:rPr>
          <w:color w:val="0F0F0F"/>
          <w:spacing w:val="-5"/>
        </w:rPr>
        <w:t xml:space="preserve"> </w:t>
      </w:r>
      <w:r>
        <w:rPr>
          <w:color w:val="0F0F0F"/>
        </w:rPr>
        <w:t>Достоевский.</w:t>
      </w:r>
      <w:r>
        <w:rPr>
          <w:color w:val="0F0F0F"/>
          <w:spacing w:val="-2"/>
        </w:rPr>
        <w:t xml:space="preserve"> </w:t>
      </w:r>
      <w:r>
        <w:t>Повесть</w:t>
      </w:r>
      <w:r>
        <w:rPr>
          <w:spacing w:val="2"/>
        </w:rPr>
        <w:t xml:space="preserve"> </w:t>
      </w:r>
      <w:r>
        <w:t>«Сон</w:t>
      </w:r>
      <w:r>
        <w:rPr>
          <w:spacing w:val="-3"/>
        </w:rPr>
        <w:t xml:space="preserve"> </w:t>
      </w:r>
      <w:r>
        <w:t>смешного</w:t>
      </w:r>
      <w:r>
        <w:rPr>
          <w:spacing w:val="-3"/>
        </w:rPr>
        <w:t xml:space="preserve"> </w:t>
      </w:r>
      <w:r>
        <w:t>человека».</w:t>
      </w:r>
      <w:r>
        <w:rPr>
          <w:spacing w:val="-1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мужестве</w:t>
      </w:r>
      <w:r>
        <w:rPr>
          <w:spacing w:val="-4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смешным.</w:t>
      </w:r>
    </w:p>
    <w:p w:rsidR="007F4D96" w:rsidRDefault="005B24C8">
      <w:pPr>
        <w:pStyle w:val="Heading1"/>
      </w:pPr>
      <w:r>
        <w:rPr>
          <w:color w:val="0F0F0F"/>
        </w:rPr>
        <w:t>Проблемно-тематический</w:t>
      </w:r>
      <w:r>
        <w:rPr>
          <w:color w:val="0F0F0F"/>
          <w:spacing w:val="-5"/>
        </w:rPr>
        <w:t xml:space="preserve"> </w:t>
      </w:r>
      <w:r>
        <w:rPr>
          <w:color w:val="0F0F0F"/>
        </w:rPr>
        <w:t>блок</w:t>
      </w:r>
      <w:r>
        <w:rPr>
          <w:color w:val="0F0F0F"/>
          <w:spacing w:val="-4"/>
        </w:rPr>
        <w:t xml:space="preserve"> </w:t>
      </w:r>
      <w:r>
        <w:rPr>
          <w:color w:val="0F0F0F"/>
        </w:rPr>
        <w:t>«Личность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и</w:t>
      </w:r>
      <w:r>
        <w:rPr>
          <w:color w:val="0F0F0F"/>
          <w:spacing w:val="-6"/>
        </w:rPr>
        <w:t xml:space="preserve"> </w:t>
      </w:r>
      <w:r>
        <w:rPr>
          <w:color w:val="0F0F0F"/>
        </w:rPr>
        <w:t>семья»:</w:t>
      </w:r>
    </w:p>
    <w:p w:rsidR="007F4D96" w:rsidRDefault="005B24C8">
      <w:pPr>
        <w:pStyle w:val="a3"/>
        <w:ind w:right="744"/>
      </w:pPr>
      <w:r>
        <w:rPr>
          <w:color w:val="0F0F0F"/>
        </w:rPr>
        <w:t>А.Н.Островский.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Жизнь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и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творчество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Комедия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«Женитьба</w:t>
      </w:r>
      <w:r>
        <w:rPr>
          <w:color w:val="0F0F0F"/>
          <w:spacing w:val="1"/>
        </w:rPr>
        <w:t xml:space="preserve"> </w:t>
      </w:r>
      <w:proofErr w:type="spellStart"/>
      <w:r>
        <w:rPr>
          <w:color w:val="0F0F0F"/>
        </w:rPr>
        <w:t>Бальзаминова</w:t>
      </w:r>
      <w:proofErr w:type="spellEnd"/>
      <w:r>
        <w:rPr>
          <w:color w:val="0F0F0F"/>
        </w:rPr>
        <w:t>»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(«</w:t>
      </w:r>
      <w:proofErr w:type="gramStart"/>
      <w:r>
        <w:rPr>
          <w:color w:val="0F0F0F"/>
        </w:rPr>
        <w:t>За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чем</w:t>
      </w:r>
      <w:proofErr w:type="gramEnd"/>
      <w:r>
        <w:rPr>
          <w:color w:val="0F0F0F"/>
          <w:spacing w:val="1"/>
        </w:rPr>
        <w:t xml:space="preserve"> </w:t>
      </w:r>
      <w:r>
        <w:rPr>
          <w:color w:val="0F0F0F"/>
        </w:rPr>
        <w:t xml:space="preserve">пойдёшь, то и найдёшь»). Своеобразие конфликта и система образов в </w:t>
      </w:r>
      <w:proofErr w:type="spellStart"/>
      <w:r>
        <w:rPr>
          <w:color w:val="0F0F0F"/>
        </w:rPr>
        <w:t>комедии</w:t>
      </w:r>
      <w:proofErr w:type="gramStart"/>
      <w:r>
        <w:rPr>
          <w:color w:val="0F0F0F"/>
        </w:rPr>
        <w:t>.О</w:t>
      </w:r>
      <w:proofErr w:type="gramEnd"/>
      <w:r>
        <w:rPr>
          <w:color w:val="0F0F0F"/>
        </w:rPr>
        <w:t>браз</w:t>
      </w:r>
      <w:proofErr w:type="spellEnd"/>
      <w:r>
        <w:rPr>
          <w:color w:val="0F0F0F"/>
          <w:spacing w:val="1"/>
        </w:rPr>
        <w:t xml:space="preserve"> </w:t>
      </w:r>
      <w:proofErr w:type="spellStart"/>
      <w:r>
        <w:rPr>
          <w:color w:val="0F0F0F"/>
        </w:rPr>
        <w:t>МишенькиБальзаминова</w:t>
      </w:r>
      <w:proofErr w:type="spellEnd"/>
      <w:r>
        <w:rPr>
          <w:color w:val="0F0F0F"/>
          <w:spacing w:val="2"/>
        </w:rPr>
        <w:t xml:space="preserve"> </w:t>
      </w:r>
      <w:r>
        <w:rPr>
          <w:color w:val="0F0F0F"/>
        </w:rPr>
        <w:t>в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комедии.</w:t>
      </w:r>
    </w:p>
    <w:p w:rsidR="007F4D96" w:rsidRDefault="005B24C8">
      <w:pPr>
        <w:pStyle w:val="a3"/>
        <w:tabs>
          <w:tab w:val="left" w:pos="4412"/>
        </w:tabs>
        <w:ind w:right="744"/>
      </w:pPr>
      <w:r>
        <w:rPr>
          <w:color w:val="0F0F0F"/>
        </w:rPr>
        <w:t xml:space="preserve">И.С.Тургенев. «Первая любовь». История создания. </w:t>
      </w:r>
      <w:proofErr w:type="spellStart"/>
      <w:r>
        <w:rPr>
          <w:color w:val="0F0F0F"/>
        </w:rPr>
        <w:t>Автобиографизм</w:t>
      </w:r>
      <w:proofErr w:type="spellEnd"/>
      <w:r>
        <w:rPr>
          <w:color w:val="0F0F0F"/>
        </w:rPr>
        <w:t xml:space="preserve"> повести.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Душевные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переживания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юного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героя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повести.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Неразрешимое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столкновение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с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драматизмом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и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жертвенностью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взрослой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любви</w:t>
      </w:r>
      <w:proofErr w:type="gramStart"/>
      <w:r>
        <w:rPr>
          <w:color w:val="0F0F0F"/>
        </w:rPr>
        <w:t>.«</w:t>
      </w:r>
      <w:proofErr w:type="gramEnd"/>
      <w:r>
        <w:rPr>
          <w:color w:val="0F0F0F"/>
        </w:rPr>
        <w:t>Первая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любовь».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Неразрешимое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столкновение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с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драматизмом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и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жертвенност</w:t>
      </w:r>
      <w:r>
        <w:rPr>
          <w:color w:val="0F0F0F"/>
        </w:rPr>
        <w:t>ью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взрослой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любви.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«Ася».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История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создания.</w:t>
      </w:r>
      <w:r>
        <w:rPr>
          <w:color w:val="0F0F0F"/>
          <w:spacing w:val="1"/>
        </w:rPr>
        <w:t xml:space="preserve"> </w:t>
      </w:r>
      <w:r>
        <w:t>Проблема</w:t>
      </w:r>
      <w:r>
        <w:rPr>
          <w:spacing w:val="1"/>
        </w:rPr>
        <w:t xml:space="preserve"> </w:t>
      </w:r>
      <w:r>
        <w:t xml:space="preserve">счастья    </w:t>
      </w:r>
      <w:r>
        <w:rPr>
          <w:spacing w:val="12"/>
        </w:rPr>
        <w:t xml:space="preserve"> </w:t>
      </w:r>
      <w:r>
        <w:t xml:space="preserve">в    </w:t>
      </w:r>
      <w:r>
        <w:rPr>
          <w:spacing w:val="12"/>
        </w:rPr>
        <w:t xml:space="preserve"> </w:t>
      </w:r>
      <w:r>
        <w:t>повести.</w:t>
      </w:r>
      <w:r>
        <w:tab/>
      </w:r>
      <w:r>
        <w:rPr>
          <w:color w:val="0F0F0F"/>
        </w:rPr>
        <w:t>«Ася»</w:t>
      </w:r>
      <w:r>
        <w:rPr>
          <w:color w:val="0F0F0F"/>
          <w:spacing w:val="6"/>
        </w:rPr>
        <w:t xml:space="preserve"> </w:t>
      </w:r>
      <w:r>
        <w:t>как</w:t>
      </w:r>
      <w:r>
        <w:rPr>
          <w:spacing w:val="9"/>
        </w:rPr>
        <w:t xml:space="preserve"> </w:t>
      </w:r>
      <w:r>
        <w:t>лирическая</w:t>
      </w:r>
      <w:r>
        <w:rPr>
          <w:spacing w:val="9"/>
        </w:rPr>
        <w:t xml:space="preserve"> </w:t>
      </w:r>
      <w:proofErr w:type="spellStart"/>
      <w:r>
        <w:t>повесть</w:t>
      </w:r>
      <w:proofErr w:type="gramStart"/>
      <w:r>
        <w:t>.О</w:t>
      </w:r>
      <w:proofErr w:type="gramEnd"/>
      <w:r>
        <w:t>браз</w:t>
      </w:r>
      <w:proofErr w:type="spellEnd"/>
      <w:r>
        <w:rPr>
          <w:spacing w:val="14"/>
        </w:rPr>
        <w:t xml:space="preserve"> </w:t>
      </w:r>
      <w:r>
        <w:t>«тургеневской</w:t>
      </w:r>
      <w:r>
        <w:rPr>
          <w:spacing w:val="-58"/>
        </w:rPr>
        <w:t xml:space="preserve"> </w:t>
      </w:r>
      <w:r>
        <w:t>девушки».</w:t>
      </w:r>
      <w:r>
        <w:rPr>
          <w:color w:val="0F0F0F"/>
        </w:rPr>
        <w:t>«Стихотворения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в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прозе»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"гимн вечной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жизни".</w:t>
      </w:r>
    </w:p>
    <w:p w:rsidR="007F4D96" w:rsidRDefault="005B24C8">
      <w:pPr>
        <w:pStyle w:val="a3"/>
        <w:ind w:right="746"/>
      </w:pPr>
      <w:r>
        <w:rPr>
          <w:color w:val="0F0F0F"/>
          <w:spacing w:val="-1"/>
        </w:rPr>
        <w:t xml:space="preserve">М.Е. Салтыков-Щедрин. </w:t>
      </w:r>
      <w:r>
        <w:rPr>
          <w:color w:val="0F0F0F"/>
        </w:rPr>
        <w:t>"Господа Головлевы". История создания</w:t>
      </w:r>
      <w:proofErr w:type="gramStart"/>
      <w:r>
        <w:rPr>
          <w:color w:val="0F0F0F"/>
        </w:rPr>
        <w:t>"</w:t>
      </w:r>
      <w:r>
        <w:rPr>
          <w:color w:val="0F0F0F"/>
        </w:rPr>
        <w:t>Г</w:t>
      </w:r>
      <w:proofErr w:type="gramEnd"/>
      <w:r>
        <w:rPr>
          <w:color w:val="0F0F0F"/>
        </w:rPr>
        <w:t>оспода Головлевы" как</w:t>
      </w:r>
      <w:r>
        <w:rPr>
          <w:color w:val="0F0F0F"/>
          <w:spacing w:val="-57"/>
        </w:rPr>
        <w:t xml:space="preserve"> </w:t>
      </w:r>
      <w:r>
        <w:rPr>
          <w:color w:val="0F0F0F"/>
        </w:rPr>
        <w:t xml:space="preserve">роман-хроника помещичьей семьи. Образ Иудушки Головлёва в </w:t>
      </w:r>
      <w:proofErr w:type="spellStart"/>
      <w:r>
        <w:rPr>
          <w:color w:val="0F0F0F"/>
        </w:rPr>
        <w:t>романеИнсценировки</w:t>
      </w:r>
      <w:proofErr w:type="spellEnd"/>
      <w:r>
        <w:rPr>
          <w:color w:val="0F0F0F"/>
        </w:rPr>
        <w:t xml:space="preserve"> и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экранизации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романа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Салтыкова-Щедрина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в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русском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театре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и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кинематографе.</w:t>
      </w:r>
    </w:p>
    <w:p w:rsidR="007F4D96" w:rsidRDefault="005B24C8">
      <w:pPr>
        <w:pStyle w:val="a3"/>
        <w:ind w:right="742"/>
      </w:pPr>
      <w:r>
        <w:rPr>
          <w:color w:val="0F0F0F"/>
        </w:rPr>
        <w:t>А.В.Сухово-Кобылин.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Жизнь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и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творчество.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«Свадьба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Кречинского».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Драматические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обстоя</w:t>
      </w:r>
      <w:r>
        <w:rPr>
          <w:color w:val="0F0F0F"/>
        </w:rPr>
        <w:t>тельства в судьбе автора в период написания комедии. Семейные и родственные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отношения в</w:t>
      </w:r>
      <w:r>
        <w:rPr>
          <w:color w:val="0F0F0F"/>
          <w:spacing w:val="-4"/>
        </w:rPr>
        <w:t xml:space="preserve"> </w:t>
      </w:r>
      <w:r>
        <w:rPr>
          <w:color w:val="0F0F0F"/>
        </w:rPr>
        <w:t>комедии.</w:t>
      </w:r>
    </w:p>
    <w:p w:rsidR="007F4D96" w:rsidRDefault="005B24C8">
      <w:pPr>
        <w:pStyle w:val="a3"/>
        <w:ind w:right="745"/>
      </w:pPr>
      <w:r>
        <w:rPr>
          <w:color w:val="0F0F0F"/>
        </w:rPr>
        <w:t>Л.Н.</w:t>
      </w:r>
      <w:r>
        <w:rPr>
          <w:color w:val="0F0F0F"/>
          <w:spacing w:val="-6"/>
        </w:rPr>
        <w:t xml:space="preserve"> </w:t>
      </w:r>
      <w:r>
        <w:rPr>
          <w:color w:val="0F0F0F"/>
        </w:rPr>
        <w:t>Толстой.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«Смерть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Ивана</w:t>
      </w:r>
      <w:r>
        <w:rPr>
          <w:color w:val="0F0F0F"/>
          <w:spacing w:val="-6"/>
        </w:rPr>
        <w:t xml:space="preserve"> </w:t>
      </w:r>
      <w:r>
        <w:rPr>
          <w:color w:val="0F0F0F"/>
        </w:rPr>
        <w:t>Ильича».</w:t>
      </w:r>
      <w:r>
        <w:rPr>
          <w:color w:val="0F0F0F"/>
          <w:spacing w:val="-4"/>
        </w:rPr>
        <w:t xml:space="preserve"> </w:t>
      </w:r>
      <w:r>
        <w:rPr>
          <w:color w:val="0F0F0F"/>
        </w:rPr>
        <w:t>Место</w:t>
      </w:r>
      <w:r>
        <w:rPr>
          <w:color w:val="0F0F0F"/>
          <w:spacing w:val="-5"/>
        </w:rPr>
        <w:t xml:space="preserve"> </w:t>
      </w:r>
      <w:r>
        <w:rPr>
          <w:color w:val="0F0F0F"/>
        </w:rPr>
        <w:t>человека</w:t>
      </w:r>
      <w:r>
        <w:rPr>
          <w:color w:val="0F0F0F"/>
          <w:spacing w:val="-7"/>
        </w:rPr>
        <w:t xml:space="preserve"> </w:t>
      </w:r>
      <w:r>
        <w:rPr>
          <w:color w:val="0F0F0F"/>
        </w:rPr>
        <w:t>в</w:t>
      </w:r>
      <w:r>
        <w:rPr>
          <w:color w:val="0F0F0F"/>
          <w:spacing w:val="-4"/>
        </w:rPr>
        <w:t xml:space="preserve"> </w:t>
      </w:r>
      <w:r>
        <w:rPr>
          <w:color w:val="0F0F0F"/>
        </w:rPr>
        <w:t>семье</w:t>
      </w:r>
      <w:r>
        <w:rPr>
          <w:color w:val="0F0F0F"/>
          <w:spacing w:val="-7"/>
        </w:rPr>
        <w:t xml:space="preserve"> </w:t>
      </w:r>
      <w:r>
        <w:rPr>
          <w:color w:val="0F0F0F"/>
        </w:rPr>
        <w:t xml:space="preserve">и </w:t>
      </w:r>
      <w:proofErr w:type="spellStart"/>
      <w:r>
        <w:rPr>
          <w:color w:val="0F0F0F"/>
        </w:rPr>
        <w:t>обществе</w:t>
      </w:r>
      <w:proofErr w:type="gramStart"/>
      <w:r>
        <w:rPr>
          <w:color w:val="0F0F0F"/>
        </w:rPr>
        <w:t>.И</w:t>
      </w:r>
      <w:proofErr w:type="gramEnd"/>
      <w:r>
        <w:rPr>
          <w:color w:val="0F0F0F"/>
        </w:rPr>
        <w:t>стория</w:t>
      </w:r>
      <w:proofErr w:type="spellEnd"/>
      <w:r>
        <w:rPr>
          <w:color w:val="0F0F0F"/>
          <w:spacing w:val="-6"/>
        </w:rPr>
        <w:t xml:space="preserve"> </w:t>
      </w:r>
      <w:r>
        <w:rPr>
          <w:color w:val="0F0F0F"/>
        </w:rPr>
        <w:t>жизни</w:t>
      </w:r>
      <w:r>
        <w:rPr>
          <w:color w:val="0F0F0F"/>
          <w:spacing w:val="-57"/>
        </w:rPr>
        <w:t xml:space="preserve"> </w:t>
      </w:r>
      <w:r>
        <w:rPr>
          <w:color w:val="0F0F0F"/>
        </w:rPr>
        <w:t>Ивана Ильича -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«история самая простая и обыкновенная и самая ужасная».Герасим в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повести как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образ,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продолжающий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галерею толстовских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персонажей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из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народа.</w:t>
      </w:r>
    </w:p>
    <w:p w:rsidR="007F4D96" w:rsidRDefault="005B24C8">
      <w:pPr>
        <w:pStyle w:val="a3"/>
        <w:ind w:right="748"/>
      </w:pPr>
      <w:r>
        <w:t xml:space="preserve">А.И. Куприн «Святая ложь». Нравственная проблема в рассказе. Ложь </w:t>
      </w:r>
      <w:proofErr w:type="gramStart"/>
      <w:r>
        <w:t>во</w:t>
      </w:r>
      <w:proofErr w:type="gramEnd"/>
      <w:r>
        <w:t xml:space="preserve"> спасение-святая</w:t>
      </w:r>
      <w:r>
        <w:rPr>
          <w:spacing w:val="1"/>
        </w:rPr>
        <w:t xml:space="preserve"> </w:t>
      </w:r>
      <w:r>
        <w:t>ложь?</w:t>
      </w:r>
    </w:p>
    <w:p w:rsidR="007F4D96" w:rsidRDefault="007F4D96">
      <w:pPr>
        <w:pStyle w:val="a3"/>
        <w:spacing w:before="4"/>
        <w:ind w:left="0"/>
        <w:jc w:val="left"/>
      </w:pPr>
    </w:p>
    <w:p w:rsidR="007F4D96" w:rsidRDefault="005B24C8">
      <w:pPr>
        <w:pStyle w:val="Heading1"/>
        <w:spacing w:line="274" w:lineRule="exact"/>
        <w:jc w:val="left"/>
      </w:pPr>
      <w:r>
        <w:rPr>
          <w:color w:val="0F0F0F"/>
        </w:rPr>
        <w:t>Проблемно-тематический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бл</w:t>
      </w:r>
      <w:r>
        <w:rPr>
          <w:color w:val="0F0F0F"/>
        </w:rPr>
        <w:t>ок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«Личность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–</w:t>
      </w:r>
      <w:r>
        <w:rPr>
          <w:color w:val="0F0F0F"/>
          <w:spacing w:val="54"/>
        </w:rPr>
        <w:t xml:space="preserve"> </w:t>
      </w:r>
      <w:r>
        <w:rPr>
          <w:color w:val="0F0F0F"/>
        </w:rPr>
        <w:t>общество</w:t>
      </w:r>
      <w:r>
        <w:rPr>
          <w:color w:val="0F0F0F"/>
          <w:spacing w:val="56"/>
        </w:rPr>
        <w:t xml:space="preserve"> </w:t>
      </w:r>
      <w:r>
        <w:rPr>
          <w:color w:val="0F0F0F"/>
        </w:rPr>
        <w:t>–</w:t>
      </w:r>
      <w:r>
        <w:rPr>
          <w:color w:val="0F0F0F"/>
          <w:spacing w:val="57"/>
        </w:rPr>
        <w:t xml:space="preserve"> </w:t>
      </w:r>
      <w:r>
        <w:rPr>
          <w:color w:val="0F0F0F"/>
        </w:rPr>
        <w:t>государство»:</w:t>
      </w:r>
    </w:p>
    <w:p w:rsidR="007F4D96" w:rsidRDefault="005B24C8">
      <w:pPr>
        <w:pStyle w:val="a3"/>
        <w:tabs>
          <w:tab w:val="left" w:pos="2826"/>
          <w:tab w:val="left" w:pos="3529"/>
          <w:tab w:val="left" w:pos="3669"/>
          <w:tab w:val="left" w:pos="4129"/>
          <w:tab w:val="left" w:pos="5295"/>
          <w:tab w:val="left" w:pos="6495"/>
          <w:tab w:val="left" w:pos="7881"/>
          <w:tab w:val="left" w:pos="9351"/>
        </w:tabs>
        <w:ind w:right="746"/>
        <w:jc w:val="left"/>
      </w:pPr>
      <w:r>
        <w:rPr>
          <w:color w:val="0F0F0F"/>
        </w:rPr>
        <w:t>Д.В.</w:t>
      </w:r>
      <w:r>
        <w:rPr>
          <w:color w:val="0F0F0F"/>
          <w:spacing w:val="72"/>
        </w:rPr>
        <w:t xml:space="preserve"> </w:t>
      </w:r>
      <w:r>
        <w:rPr>
          <w:color w:val="0F0F0F"/>
        </w:rPr>
        <w:t>Григорович.</w:t>
      </w:r>
      <w:r>
        <w:rPr>
          <w:color w:val="0F0F0F"/>
        </w:rPr>
        <w:tab/>
        <w:t>Жизнь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и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творчество.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Повесть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«Гуттаперчевый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мальчик»: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влияние</w:t>
      </w:r>
      <w:r>
        <w:rPr>
          <w:color w:val="0F0F0F"/>
          <w:spacing w:val="-57"/>
        </w:rPr>
        <w:t xml:space="preserve"> </w:t>
      </w:r>
      <w:r>
        <w:rPr>
          <w:color w:val="0F0F0F"/>
        </w:rPr>
        <w:t>социальной</w:t>
      </w:r>
      <w:r>
        <w:rPr>
          <w:color w:val="0F0F0F"/>
        </w:rPr>
        <w:tab/>
        <w:t>среды</w:t>
      </w:r>
      <w:r>
        <w:rPr>
          <w:color w:val="0F0F0F"/>
        </w:rPr>
        <w:tab/>
      </w:r>
      <w:r>
        <w:rPr>
          <w:color w:val="0F0F0F"/>
        </w:rPr>
        <w:tab/>
        <w:t>на</w:t>
      </w:r>
      <w:r>
        <w:rPr>
          <w:color w:val="0F0F0F"/>
        </w:rPr>
        <w:tab/>
        <w:t>личность</w:t>
      </w:r>
      <w:r>
        <w:rPr>
          <w:color w:val="0F0F0F"/>
        </w:rPr>
        <w:tab/>
        <w:t>человека.</w:t>
      </w:r>
      <w:r>
        <w:rPr>
          <w:color w:val="0F0F0F"/>
        </w:rPr>
        <w:tab/>
        <w:t>Специфика</w:t>
      </w:r>
      <w:r>
        <w:rPr>
          <w:color w:val="0F0F0F"/>
        </w:rPr>
        <w:tab/>
        <w:t>композиции</w:t>
      </w:r>
      <w:r>
        <w:rPr>
          <w:color w:val="0F0F0F"/>
        </w:rPr>
        <w:tab/>
      </w:r>
      <w:r>
        <w:rPr>
          <w:color w:val="0F0F0F"/>
          <w:spacing w:val="-1"/>
        </w:rPr>
        <w:t>произведения</w:t>
      </w:r>
    </w:p>
    <w:p w:rsidR="007F4D96" w:rsidRDefault="005B24C8">
      <w:pPr>
        <w:pStyle w:val="a3"/>
        <w:ind w:left="1462" w:right="6694" w:hanging="60"/>
        <w:jc w:val="left"/>
      </w:pPr>
      <w:r>
        <w:rPr>
          <w:color w:val="0F0F0F"/>
        </w:rPr>
        <w:t>«Гуттаперчевый мальчик».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Святочный</w:t>
      </w:r>
      <w:r>
        <w:rPr>
          <w:color w:val="0F0F0F"/>
          <w:spacing w:val="-6"/>
        </w:rPr>
        <w:t xml:space="preserve"> </w:t>
      </w:r>
      <w:r>
        <w:rPr>
          <w:color w:val="0F0F0F"/>
        </w:rPr>
        <w:t>рассказ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«Прохожий»</w:t>
      </w:r>
    </w:p>
    <w:p w:rsidR="007F4D96" w:rsidRDefault="005B24C8">
      <w:pPr>
        <w:pStyle w:val="a3"/>
        <w:jc w:val="left"/>
      </w:pPr>
      <w:r>
        <w:rPr>
          <w:color w:val="0F0F0F"/>
        </w:rPr>
        <w:t>А.И.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Куприн</w:t>
      </w:r>
      <w:r>
        <w:rPr>
          <w:color w:val="0F0F0F"/>
          <w:spacing w:val="56"/>
        </w:rPr>
        <w:t xml:space="preserve"> </w:t>
      </w:r>
      <w:r>
        <w:rPr>
          <w:color w:val="0F0F0F"/>
        </w:rPr>
        <w:t>повесть</w:t>
      </w:r>
      <w:r>
        <w:rPr>
          <w:color w:val="0F0F0F"/>
          <w:spacing w:val="3"/>
        </w:rPr>
        <w:t xml:space="preserve"> </w:t>
      </w:r>
      <w:r>
        <w:rPr>
          <w:color w:val="0F0F0F"/>
        </w:rPr>
        <w:t>«</w:t>
      </w:r>
      <w:proofErr w:type="spellStart"/>
      <w:r>
        <w:rPr>
          <w:color w:val="0F0F0F"/>
        </w:rPr>
        <w:t>Суламифь</w:t>
      </w:r>
      <w:proofErr w:type="spellEnd"/>
      <w:r>
        <w:rPr>
          <w:color w:val="0F0F0F"/>
        </w:rPr>
        <w:t>».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Легенда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о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любви.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Тема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любви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в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рассказе.</w:t>
      </w:r>
    </w:p>
    <w:p w:rsidR="007F4D96" w:rsidRDefault="005B24C8">
      <w:pPr>
        <w:pStyle w:val="a3"/>
        <w:tabs>
          <w:tab w:val="left" w:pos="8735"/>
        </w:tabs>
        <w:jc w:val="left"/>
      </w:pPr>
      <w:r>
        <w:rPr>
          <w:color w:val="0F0F0F"/>
        </w:rPr>
        <w:t>В.Г.</w:t>
      </w:r>
      <w:r>
        <w:rPr>
          <w:color w:val="0F0F0F"/>
          <w:spacing w:val="54"/>
        </w:rPr>
        <w:t xml:space="preserve"> </w:t>
      </w:r>
      <w:r>
        <w:rPr>
          <w:color w:val="0F0F0F"/>
        </w:rPr>
        <w:t>Распутин</w:t>
      </w:r>
      <w:r>
        <w:rPr>
          <w:color w:val="0F0F0F"/>
          <w:spacing w:val="57"/>
        </w:rPr>
        <w:t xml:space="preserve"> </w:t>
      </w:r>
      <w:r>
        <w:rPr>
          <w:color w:val="0F0F0F"/>
        </w:rPr>
        <w:t>«Жизнь</w:t>
      </w:r>
      <w:r>
        <w:rPr>
          <w:color w:val="0F0F0F"/>
          <w:spacing w:val="52"/>
        </w:rPr>
        <w:t xml:space="preserve"> </w:t>
      </w:r>
      <w:r>
        <w:rPr>
          <w:color w:val="0F0F0F"/>
        </w:rPr>
        <w:t>и</w:t>
      </w:r>
      <w:r>
        <w:rPr>
          <w:color w:val="0F0F0F"/>
          <w:spacing w:val="55"/>
        </w:rPr>
        <w:t xml:space="preserve"> </w:t>
      </w:r>
      <w:r>
        <w:rPr>
          <w:color w:val="0F0F0F"/>
        </w:rPr>
        <w:t>творчество».</w:t>
      </w:r>
      <w:r>
        <w:rPr>
          <w:color w:val="0F0F0F"/>
          <w:spacing w:val="55"/>
        </w:rPr>
        <w:t xml:space="preserve"> </w:t>
      </w:r>
      <w:r>
        <w:rPr>
          <w:color w:val="0F0F0F"/>
        </w:rPr>
        <w:t>Повесть</w:t>
      </w:r>
      <w:r>
        <w:rPr>
          <w:color w:val="0F0F0F"/>
          <w:spacing w:val="59"/>
        </w:rPr>
        <w:t xml:space="preserve"> </w:t>
      </w:r>
      <w:r>
        <w:rPr>
          <w:color w:val="0F0F0F"/>
        </w:rPr>
        <w:t>«Последний</w:t>
      </w:r>
      <w:r>
        <w:rPr>
          <w:color w:val="0F0F0F"/>
          <w:spacing w:val="55"/>
        </w:rPr>
        <w:t xml:space="preserve"> </w:t>
      </w:r>
      <w:r>
        <w:rPr>
          <w:color w:val="0F0F0F"/>
        </w:rPr>
        <w:t>срок»</w:t>
      </w:r>
      <w:r>
        <w:rPr>
          <w:color w:val="0F0F0F"/>
        </w:rPr>
        <w:tab/>
        <w:t>Образ</w:t>
      </w:r>
      <w:r>
        <w:rPr>
          <w:color w:val="0F0F0F"/>
          <w:spacing w:val="54"/>
        </w:rPr>
        <w:t xml:space="preserve"> </w:t>
      </w:r>
      <w:proofErr w:type="spellStart"/>
      <w:r>
        <w:rPr>
          <w:color w:val="0F0F0F"/>
        </w:rPr>
        <w:t>матери</w:t>
      </w:r>
      <w:proofErr w:type="gramStart"/>
      <w:r>
        <w:rPr>
          <w:color w:val="0F0F0F"/>
        </w:rPr>
        <w:t>.Т</w:t>
      </w:r>
      <w:proofErr w:type="gramEnd"/>
      <w:r>
        <w:rPr>
          <w:color w:val="0F0F0F"/>
        </w:rPr>
        <w:t>ема</w:t>
      </w:r>
      <w:proofErr w:type="spellEnd"/>
    </w:p>
    <w:p w:rsidR="007F4D96" w:rsidRDefault="005B24C8">
      <w:pPr>
        <w:pStyle w:val="a3"/>
        <w:jc w:val="left"/>
      </w:pPr>
      <w:r>
        <w:rPr>
          <w:color w:val="0F0F0F"/>
        </w:rPr>
        <w:t>«отцов</w:t>
      </w:r>
      <w:r>
        <w:rPr>
          <w:color w:val="0F0F0F"/>
          <w:spacing w:val="57"/>
        </w:rPr>
        <w:t xml:space="preserve"> </w:t>
      </w:r>
      <w:r>
        <w:rPr>
          <w:color w:val="0F0F0F"/>
        </w:rPr>
        <w:t>и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детей»</w:t>
      </w:r>
      <w:r>
        <w:rPr>
          <w:color w:val="0F0F0F"/>
          <w:spacing w:val="-9"/>
        </w:rPr>
        <w:t xml:space="preserve"> </w:t>
      </w:r>
      <w:r>
        <w:rPr>
          <w:color w:val="0F0F0F"/>
        </w:rPr>
        <w:t>в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повести.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Нравственные</w:t>
      </w:r>
      <w:r>
        <w:rPr>
          <w:color w:val="0F0F0F"/>
          <w:spacing w:val="2"/>
        </w:rPr>
        <w:t xml:space="preserve"> </w:t>
      </w:r>
      <w:r>
        <w:rPr>
          <w:color w:val="0F0F0F"/>
        </w:rPr>
        <w:t>уроки.</w:t>
      </w:r>
    </w:p>
    <w:p w:rsidR="007F4D96" w:rsidRDefault="005B24C8">
      <w:pPr>
        <w:pStyle w:val="a3"/>
        <w:jc w:val="left"/>
      </w:pPr>
      <w:r>
        <w:rPr>
          <w:color w:val="0F0F0F"/>
        </w:rPr>
        <w:t>В.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Быков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Жизнь</w:t>
      </w:r>
      <w:r>
        <w:rPr>
          <w:color w:val="0F0F0F"/>
          <w:spacing w:val="-4"/>
        </w:rPr>
        <w:t xml:space="preserve"> </w:t>
      </w:r>
      <w:r>
        <w:rPr>
          <w:color w:val="0F0F0F"/>
        </w:rPr>
        <w:t>и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творчество.</w:t>
      </w:r>
      <w:r>
        <w:rPr>
          <w:color w:val="0F0F0F"/>
          <w:spacing w:val="2"/>
        </w:rPr>
        <w:t xml:space="preserve"> </w:t>
      </w:r>
      <w:r>
        <w:rPr>
          <w:color w:val="0F0F0F"/>
        </w:rPr>
        <w:t>«Обелиск»</w:t>
      </w:r>
      <w:r>
        <w:rPr>
          <w:color w:val="0F0F0F"/>
          <w:spacing w:val="-10"/>
        </w:rPr>
        <w:t xml:space="preserve"> </w:t>
      </w:r>
      <w:r>
        <w:rPr>
          <w:color w:val="0F0F0F"/>
        </w:rPr>
        <w:t>как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повесть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о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войне.</w:t>
      </w:r>
      <w:r>
        <w:rPr>
          <w:color w:val="0F0F0F"/>
          <w:spacing w:val="5"/>
        </w:rPr>
        <w:t xml:space="preserve"> </w:t>
      </w:r>
      <w:r>
        <w:rPr>
          <w:color w:val="0F0F0F"/>
        </w:rPr>
        <w:t>«Героями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не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рождаются».</w:t>
      </w:r>
    </w:p>
    <w:p w:rsidR="007F4D96" w:rsidRDefault="007F4D96">
      <w:pPr>
        <w:pStyle w:val="a3"/>
        <w:spacing w:before="3"/>
        <w:ind w:left="0"/>
        <w:jc w:val="left"/>
      </w:pPr>
    </w:p>
    <w:p w:rsidR="007F4D96" w:rsidRDefault="005B24C8">
      <w:pPr>
        <w:pStyle w:val="Heading1"/>
        <w:spacing w:line="274" w:lineRule="exact"/>
      </w:pPr>
      <w:r>
        <w:rPr>
          <w:color w:val="0F0F0F"/>
        </w:rPr>
        <w:t>Проблемно-тематический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блок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«Личность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–</w:t>
      </w:r>
      <w:r>
        <w:rPr>
          <w:color w:val="0F0F0F"/>
          <w:spacing w:val="53"/>
        </w:rPr>
        <w:t xml:space="preserve"> </w:t>
      </w:r>
      <w:r>
        <w:rPr>
          <w:color w:val="0F0F0F"/>
        </w:rPr>
        <w:t>природа</w:t>
      </w:r>
      <w:r>
        <w:rPr>
          <w:color w:val="0F0F0F"/>
          <w:spacing w:val="57"/>
        </w:rPr>
        <w:t xml:space="preserve"> </w:t>
      </w:r>
      <w:r>
        <w:rPr>
          <w:color w:val="0F0F0F"/>
        </w:rPr>
        <w:t>–</w:t>
      </w:r>
      <w:r>
        <w:rPr>
          <w:color w:val="0F0F0F"/>
          <w:spacing w:val="55"/>
        </w:rPr>
        <w:t xml:space="preserve"> </w:t>
      </w:r>
      <w:r>
        <w:rPr>
          <w:color w:val="0F0F0F"/>
        </w:rPr>
        <w:t>цивилизация»:</w:t>
      </w:r>
    </w:p>
    <w:p w:rsidR="007F4D96" w:rsidRDefault="005B24C8">
      <w:pPr>
        <w:pStyle w:val="a3"/>
        <w:ind w:right="748"/>
      </w:pPr>
      <w:r>
        <w:rPr>
          <w:color w:val="0F0F0F"/>
          <w:spacing w:val="-1"/>
        </w:rPr>
        <w:t>И.А.</w:t>
      </w:r>
      <w:r>
        <w:rPr>
          <w:color w:val="0F0F0F"/>
          <w:spacing w:val="-15"/>
        </w:rPr>
        <w:t xml:space="preserve"> </w:t>
      </w:r>
      <w:r>
        <w:rPr>
          <w:color w:val="0F0F0F"/>
          <w:spacing w:val="-1"/>
        </w:rPr>
        <w:t>Гончаров.</w:t>
      </w:r>
      <w:r>
        <w:rPr>
          <w:color w:val="0F0F0F"/>
          <w:spacing w:val="-15"/>
        </w:rPr>
        <w:t xml:space="preserve"> </w:t>
      </w:r>
      <w:r>
        <w:rPr>
          <w:color w:val="0F0F0F"/>
          <w:spacing w:val="-1"/>
        </w:rPr>
        <w:t>Очерки</w:t>
      </w:r>
      <w:r>
        <w:rPr>
          <w:color w:val="0F0F0F"/>
          <w:spacing w:val="-12"/>
        </w:rPr>
        <w:t xml:space="preserve"> </w:t>
      </w:r>
      <w:r>
        <w:rPr>
          <w:color w:val="0F0F0F"/>
          <w:spacing w:val="-1"/>
        </w:rPr>
        <w:t>«Фрегат</w:t>
      </w:r>
      <w:r>
        <w:rPr>
          <w:color w:val="0F0F0F"/>
          <w:spacing w:val="-9"/>
        </w:rPr>
        <w:t xml:space="preserve"> </w:t>
      </w:r>
      <w:r>
        <w:rPr>
          <w:color w:val="0F0F0F"/>
          <w:spacing w:val="-1"/>
        </w:rPr>
        <w:t>«Паллада»</w:t>
      </w:r>
      <w:r>
        <w:rPr>
          <w:color w:val="0F0F0F"/>
          <w:spacing w:val="-20"/>
        </w:rPr>
        <w:t xml:space="preserve"> </w:t>
      </w:r>
      <w:r>
        <w:rPr>
          <w:color w:val="0F0F0F"/>
        </w:rPr>
        <w:t>(фрагменты).</w:t>
      </w:r>
      <w:r>
        <w:rPr>
          <w:color w:val="0F0F0F"/>
          <w:spacing w:val="-15"/>
        </w:rPr>
        <w:t xml:space="preserve"> </w:t>
      </w:r>
      <w:r>
        <w:rPr>
          <w:color w:val="0F0F0F"/>
        </w:rPr>
        <w:t>Изображение</w:t>
      </w:r>
      <w:r>
        <w:rPr>
          <w:color w:val="0F0F0F"/>
          <w:spacing w:val="-14"/>
        </w:rPr>
        <w:t xml:space="preserve"> </w:t>
      </w:r>
      <w:r>
        <w:rPr>
          <w:color w:val="0F0F0F"/>
        </w:rPr>
        <w:t>жизни,</w:t>
      </w:r>
      <w:r>
        <w:rPr>
          <w:color w:val="0F0F0F"/>
          <w:spacing w:val="-15"/>
        </w:rPr>
        <w:t xml:space="preserve"> </w:t>
      </w:r>
      <w:r>
        <w:rPr>
          <w:color w:val="0F0F0F"/>
        </w:rPr>
        <w:t>занятий,</w:t>
      </w:r>
      <w:r>
        <w:rPr>
          <w:color w:val="0F0F0F"/>
          <w:spacing w:val="-15"/>
        </w:rPr>
        <w:t xml:space="preserve"> </w:t>
      </w:r>
      <w:r>
        <w:rPr>
          <w:color w:val="0F0F0F"/>
        </w:rPr>
        <w:t>черт</w:t>
      </w:r>
      <w:r>
        <w:rPr>
          <w:color w:val="0F0F0F"/>
          <w:spacing w:val="-58"/>
        </w:rPr>
        <w:t xml:space="preserve"> </w:t>
      </w:r>
      <w:r>
        <w:rPr>
          <w:color w:val="0F0F0F"/>
        </w:rPr>
        <w:t xml:space="preserve">характера  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 xml:space="preserve">коренных  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 xml:space="preserve">народов  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 xml:space="preserve">Сибири,  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 xml:space="preserve">их  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 xml:space="preserve">нравственной   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 xml:space="preserve">чистоты.   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Контакты</w:t>
      </w:r>
      <w:r>
        <w:rPr>
          <w:color w:val="0F0F0F"/>
          <w:spacing w:val="-57"/>
        </w:rPr>
        <w:t xml:space="preserve"> </w:t>
      </w:r>
      <w:r>
        <w:rPr>
          <w:color w:val="0F0F0F"/>
        </w:rPr>
        <w:t>разных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слоев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русского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населения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Сибири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с местными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жителями.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«Русский» путь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цивилизации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края, его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отличие</w:t>
      </w:r>
      <w:r>
        <w:rPr>
          <w:color w:val="0F0F0F"/>
          <w:spacing w:val="-1"/>
        </w:rPr>
        <w:t xml:space="preserve"> </w:t>
      </w:r>
      <w:proofErr w:type="gramStart"/>
      <w:r>
        <w:rPr>
          <w:color w:val="0F0F0F"/>
        </w:rPr>
        <w:t>от</w:t>
      </w:r>
      <w:proofErr w:type="gramEnd"/>
      <w:r>
        <w:rPr>
          <w:color w:val="0F0F0F"/>
        </w:rPr>
        <w:t xml:space="preserve"> европейского.</w:t>
      </w:r>
    </w:p>
    <w:p w:rsidR="007F4D96" w:rsidRDefault="005B24C8">
      <w:pPr>
        <w:pStyle w:val="a3"/>
        <w:ind w:right="755"/>
      </w:pPr>
      <w:r>
        <w:rPr>
          <w:color w:val="0F0F0F"/>
        </w:rPr>
        <w:t>В.М.Гаршин. «Красный цветок». Отражение сущности современного автору общества в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рассказе.</w:t>
      </w:r>
    </w:p>
    <w:p w:rsidR="007F4D96" w:rsidRDefault="007F4D96">
      <w:pPr>
        <w:sectPr w:rsidR="007F4D96">
          <w:pgSz w:w="11910" w:h="16840"/>
          <w:pgMar w:top="1040" w:right="100" w:bottom="580" w:left="300" w:header="0" w:footer="225" w:gutter="0"/>
          <w:cols w:space="720"/>
        </w:sectPr>
      </w:pPr>
    </w:p>
    <w:p w:rsidR="007F4D96" w:rsidRDefault="005B24C8">
      <w:pPr>
        <w:pStyle w:val="a3"/>
        <w:spacing w:before="66"/>
        <w:ind w:right="746"/>
        <w:jc w:val="left"/>
      </w:pPr>
      <w:r>
        <w:lastRenderedPageBreak/>
        <w:t>Б.Н.</w:t>
      </w:r>
      <w:r>
        <w:rPr>
          <w:spacing w:val="15"/>
        </w:rPr>
        <w:t xml:space="preserve"> </w:t>
      </w:r>
      <w:r>
        <w:t>Зайцев.</w:t>
      </w:r>
      <w:r>
        <w:rPr>
          <w:spacing w:val="16"/>
        </w:rPr>
        <w:t xml:space="preserve"> </w:t>
      </w:r>
      <w:r>
        <w:t>Жизн</w:t>
      </w:r>
      <w:r>
        <w:t>ь</w:t>
      </w:r>
      <w:r>
        <w:rPr>
          <w:spacing w:val="15"/>
        </w:rPr>
        <w:t xml:space="preserve"> </w:t>
      </w:r>
      <w:r>
        <w:t>и</w:t>
      </w:r>
      <w:r>
        <w:rPr>
          <w:spacing w:val="18"/>
        </w:rPr>
        <w:t xml:space="preserve"> </w:t>
      </w:r>
      <w:proofErr w:type="spellStart"/>
      <w:r>
        <w:t>творчество</w:t>
      </w:r>
      <w:proofErr w:type="gramStart"/>
      <w:r>
        <w:t>.Р</w:t>
      </w:r>
      <w:proofErr w:type="gramEnd"/>
      <w:r>
        <w:t>ассказ</w:t>
      </w:r>
      <w:proofErr w:type="spellEnd"/>
      <w:r>
        <w:rPr>
          <w:spacing w:val="26"/>
        </w:rPr>
        <w:t xml:space="preserve"> </w:t>
      </w:r>
      <w:r>
        <w:t>«Волки».</w:t>
      </w:r>
      <w:r>
        <w:rPr>
          <w:spacing w:val="17"/>
        </w:rPr>
        <w:t xml:space="preserve"> </w:t>
      </w:r>
      <w:r>
        <w:t>Трагизм</w:t>
      </w:r>
      <w:r>
        <w:rPr>
          <w:spacing w:val="15"/>
        </w:rPr>
        <w:t xml:space="preserve"> </w:t>
      </w:r>
      <w:r>
        <w:t>восприятия</w:t>
      </w:r>
      <w:r>
        <w:rPr>
          <w:spacing w:val="17"/>
        </w:rPr>
        <w:t xml:space="preserve"> </w:t>
      </w:r>
      <w:r>
        <w:t>жизни</w:t>
      </w:r>
      <w:r>
        <w:rPr>
          <w:spacing w:val="15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рубеже</w:t>
      </w:r>
      <w:r>
        <w:rPr>
          <w:spacing w:val="-57"/>
        </w:rPr>
        <w:t xml:space="preserve"> </w:t>
      </w:r>
      <w:r>
        <w:t>веков.</w:t>
      </w:r>
    </w:p>
    <w:p w:rsidR="007F4D96" w:rsidRDefault="005B24C8">
      <w:pPr>
        <w:pStyle w:val="a3"/>
        <w:tabs>
          <w:tab w:val="left" w:pos="8355"/>
        </w:tabs>
        <w:ind w:right="740"/>
        <w:jc w:val="left"/>
      </w:pPr>
      <w:r>
        <w:t>Рассказ</w:t>
      </w:r>
      <w:r>
        <w:rPr>
          <w:spacing w:val="52"/>
        </w:rPr>
        <w:t xml:space="preserve"> </w:t>
      </w:r>
      <w:r>
        <w:t>«Деревня».</w:t>
      </w:r>
      <w:r>
        <w:rPr>
          <w:spacing w:val="49"/>
        </w:rPr>
        <w:t xml:space="preserve"> </w:t>
      </w:r>
      <w:r>
        <w:t>Человек</w:t>
      </w:r>
      <w:r>
        <w:rPr>
          <w:spacing w:val="47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мир</w:t>
      </w:r>
      <w:r>
        <w:rPr>
          <w:spacing w:val="47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ранних</w:t>
      </w:r>
      <w:r>
        <w:rPr>
          <w:spacing w:val="48"/>
        </w:rPr>
        <w:t xml:space="preserve"> </w:t>
      </w:r>
      <w:proofErr w:type="spellStart"/>
      <w:r>
        <w:t>рассказах</w:t>
      </w:r>
      <w:proofErr w:type="gramStart"/>
      <w:r>
        <w:t>.Р</w:t>
      </w:r>
      <w:proofErr w:type="gramEnd"/>
      <w:r>
        <w:t>ассказ</w:t>
      </w:r>
      <w:proofErr w:type="spellEnd"/>
      <w:r>
        <w:tab/>
        <w:t>«Моя</w:t>
      </w:r>
      <w:r>
        <w:rPr>
          <w:spacing w:val="49"/>
        </w:rPr>
        <w:t xml:space="preserve"> </w:t>
      </w:r>
      <w:r>
        <w:t>жизнь</w:t>
      </w:r>
      <w:r>
        <w:rPr>
          <w:spacing w:val="48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Диана»</w:t>
      </w:r>
      <w:r>
        <w:rPr>
          <w:spacing w:val="-57"/>
        </w:rPr>
        <w:t xml:space="preserve"> </w:t>
      </w:r>
      <w:r>
        <w:t>Нравственные</w:t>
      </w:r>
      <w:r>
        <w:rPr>
          <w:spacing w:val="-3"/>
        </w:rPr>
        <w:t xml:space="preserve"> </w:t>
      </w:r>
      <w:r>
        <w:t>проблемы в  рассказе.</w:t>
      </w:r>
    </w:p>
    <w:p w:rsidR="007F4D96" w:rsidRDefault="005B24C8">
      <w:pPr>
        <w:pStyle w:val="a3"/>
        <w:spacing w:before="1"/>
        <w:ind w:right="746"/>
        <w:jc w:val="left"/>
      </w:pPr>
      <w:r>
        <w:t>В.М.</w:t>
      </w:r>
      <w:r>
        <w:rPr>
          <w:spacing w:val="-9"/>
        </w:rPr>
        <w:t xml:space="preserve"> </w:t>
      </w:r>
      <w:r>
        <w:t>Шукшин</w:t>
      </w:r>
      <w:r>
        <w:rPr>
          <w:spacing w:val="-8"/>
        </w:rPr>
        <w:t xml:space="preserve"> </w:t>
      </w:r>
      <w:r>
        <w:t>Жизнь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творчество.</w:t>
      </w:r>
      <w:r>
        <w:rPr>
          <w:spacing w:val="-9"/>
        </w:rPr>
        <w:t xml:space="preserve"> </w:t>
      </w:r>
      <w:r>
        <w:t>Рассказы</w:t>
      </w:r>
      <w:r>
        <w:rPr>
          <w:spacing w:val="-4"/>
        </w:rPr>
        <w:t xml:space="preserve"> </w:t>
      </w:r>
      <w:r>
        <w:t>«Верую», «Крепкий</w:t>
      </w:r>
      <w:r>
        <w:rPr>
          <w:spacing w:val="-7"/>
        </w:rPr>
        <w:t xml:space="preserve"> </w:t>
      </w:r>
      <w:r>
        <w:t>мужик».</w:t>
      </w:r>
      <w:r>
        <w:rPr>
          <w:spacing w:val="-7"/>
        </w:rPr>
        <w:t xml:space="preserve"> </w:t>
      </w:r>
      <w:r>
        <w:t>Проблема</w:t>
      </w:r>
      <w:r>
        <w:rPr>
          <w:spacing w:val="-9"/>
        </w:rPr>
        <w:t xml:space="preserve"> </w:t>
      </w:r>
      <w:r>
        <w:t>тоски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уныния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proofErr w:type="spellStart"/>
      <w:r>
        <w:t>рассказах</w:t>
      </w:r>
      <w:proofErr w:type="gramStart"/>
      <w:r>
        <w:t>.Р</w:t>
      </w:r>
      <w:proofErr w:type="gramEnd"/>
      <w:r>
        <w:t>ассказы</w:t>
      </w:r>
      <w:proofErr w:type="spellEnd"/>
      <w:r>
        <w:rPr>
          <w:spacing w:val="58"/>
        </w:rPr>
        <w:t xml:space="preserve"> </w:t>
      </w:r>
      <w:r>
        <w:t>«Сапожки», «Танцующий</w:t>
      </w:r>
      <w:r>
        <w:rPr>
          <w:spacing w:val="-3"/>
        </w:rPr>
        <w:t xml:space="preserve"> </w:t>
      </w:r>
      <w:r>
        <w:t>Шива».</w:t>
      </w:r>
      <w:r>
        <w:rPr>
          <w:spacing w:val="-3"/>
        </w:rPr>
        <w:t xml:space="preserve"> </w:t>
      </w:r>
      <w:r>
        <w:t>Гуманизм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рассказах.</w:t>
      </w:r>
    </w:p>
    <w:p w:rsidR="007F4D96" w:rsidRDefault="005B24C8">
      <w:pPr>
        <w:pStyle w:val="Heading1"/>
        <w:spacing w:before="4" w:line="274" w:lineRule="exact"/>
        <w:jc w:val="left"/>
      </w:pPr>
      <w:r>
        <w:rPr>
          <w:color w:val="0F0F0F"/>
        </w:rPr>
        <w:t>Проблемно-тематический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блок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«Личность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–</w:t>
      </w:r>
      <w:r>
        <w:rPr>
          <w:color w:val="0F0F0F"/>
          <w:spacing w:val="-5"/>
        </w:rPr>
        <w:t xml:space="preserve"> </w:t>
      </w:r>
      <w:r>
        <w:rPr>
          <w:color w:val="0F0F0F"/>
        </w:rPr>
        <w:t>история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–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современность»:</w:t>
      </w:r>
    </w:p>
    <w:p w:rsidR="007F4D96" w:rsidRDefault="005B24C8">
      <w:pPr>
        <w:pStyle w:val="a3"/>
        <w:ind w:right="748"/>
      </w:pPr>
      <w:r>
        <w:rPr>
          <w:color w:val="0F0F0F"/>
        </w:rPr>
        <w:t>Г.И. Успенский. Особенности творчества. Эссе «Выпрямила». Волшебная сила искусства.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Рассказ</w:t>
      </w:r>
      <w:r>
        <w:rPr>
          <w:color w:val="0F0F0F"/>
          <w:spacing w:val="-9"/>
        </w:rPr>
        <w:t xml:space="preserve"> </w:t>
      </w:r>
      <w:r>
        <w:rPr>
          <w:color w:val="0F0F0F"/>
        </w:rPr>
        <w:t>«Пятница».</w:t>
      </w:r>
      <w:r>
        <w:rPr>
          <w:color w:val="0F0F0F"/>
          <w:spacing w:val="-14"/>
        </w:rPr>
        <w:t xml:space="preserve"> </w:t>
      </w:r>
      <w:r>
        <w:rPr>
          <w:color w:val="0F0F0F"/>
        </w:rPr>
        <w:t>Рассуждения</w:t>
      </w:r>
      <w:r>
        <w:rPr>
          <w:color w:val="0F0F0F"/>
          <w:spacing w:val="-14"/>
        </w:rPr>
        <w:t xml:space="preserve"> </w:t>
      </w:r>
      <w:r>
        <w:rPr>
          <w:color w:val="0F0F0F"/>
        </w:rPr>
        <w:t>о</w:t>
      </w:r>
      <w:r>
        <w:rPr>
          <w:color w:val="0F0F0F"/>
          <w:spacing w:val="-14"/>
        </w:rPr>
        <w:t xml:space="preserve"> </w:t>
      </w:r>
      <w:r>
        <w:rPr>
          <w:color w:val="0F0F0F"/>
        </w:rPr>
        <w:t>смысле</w:t>
      </w:r>
      <w:r>
        <w:rPr>
          <w:color w:val="0F0F0F"/>
          <w:spacing w:val="-13"/>
        </w:rPr>
        <w:t xml:space="preserve"> </w:t>
      </w:r>
      <w:r>
        <w:rPr>
          <w:color w:val="0F0F0F"/>
        </w:rPr>
        <w:t>существования</w:t>
      </w:r>
      <w:r>
        <w:rPr>
          <w:color w:val="0F0F0F"/>
          <w:spacing w:val="-14"/>
        </w:rPr>
        <w:t xml:space="preserve"> </w:t>
      </w:r>
      <w:r>
        <w:rPr>
          <w:color w:val="0F0F0F"/>
        </w:rPr>
        <w:t>человечества.</w:t>
      </w:r>
      <w:r>
        <w:rPr>
          <w:color w:val="0F0F0F"/>
          <w:spacing w:val="-8"/>
        </w:rPr>
        <w:t xml:space="preserve"> </w:t>
      </w:r>
      <w:r>
        <w:rPr>
          <w:color w:val="0F0F0F"/>
        </w:rPr>
        <w:t>Необразованность</w:t>
      </w:r>
      <w:r>
        <w:rPr>
          <w:color w:val="0F0F0F"/>
          <w:spacing w:val="-57"/>
        </w:rPr>
        <w:t xml:space="preserve"> </w:t>
      </w:r>
      <w:r>
        <w:rPr>
          <w:color w:val="0F0F0F"/>
        </w:rPr>
        <w:t>и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человеческая наивность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в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рассказе.</w:t>
      </w:r>
    </w:p>
    <w:p w:rsidR="007F4D96" w:rsidRDefault="005B24C8">
      <w:pPr>
        <w:pStyle w:val="a3"/>
        <w:ind w:right="745" w:firstLine="141"/>
      </w:pPr>
      <w:r>
        <w:rPr>
          <w:color w:val="0F0F0F"/>
        </w:rPr>
        <w:t>А.И.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Куприн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«Гамбринус».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Художественный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мир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рассказа.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Гуманистический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пафос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рассказа.</w:t>
      </w:r>
    </w:p>
    <w:p w:rsidR="007F4D96" w:rsidRDefault="005B24C8">
      <w:pPr>
        <w:pStyle w:val="a3"/>
        <w:ind w:right="743"/>
      </w:pPr>
      <w:r>
        <w:rPr>
          <w:color w:val="0F0F0F"/>
        </w:rPr>
        <w:t>Поэзия второй половины XX века: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Б.А. Ахмадулина, А.А. Во</w:t>
      </w:r>
      <w:r>
        <w:rPr>
          <w:color w:val="0F0F0F"/>
        </w:rPr>
        <w:t>знесенский, В.С. Высоцкий,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Е.А.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Евтушенко, Э.Асадов.</w:t>
      </w:r>
    </w:p>
    <w:p w:rsidR="007F4D96" w:rsidRDefault="007F4D96">
      <w:pPr>
        <w:pStyle w:val="a3"/>
        <w:spacing w:before="3"/>
        <w:ind w:left="0"/>
        <w:jc w:val="left"/>
      </w:pPr>
    </w:p>
    <w:p w:rsidR="007F4D96" w:rsidRDefault="005B24C8">
      <w:pPr>
        <w:pStyle w:val="Heading1"/>
        <w:spacing w:before="1"/>
        <w:ind w:left="5369" w:right="811" w:hanging="2828"/>
        <w:jc w:val="left"/>
      </w:pPr>
      <w:r>
        <w:t>Тематическое планирование с указанием количества часов, отводимых на</w:t>
      </w:r>
      <w:r>
        <w:rPr>
          <w:spacing w:val="-57"/>
        </w:rPr>
        <w:t xml:space="preserve"> </w:t>
      </w:r>
      <w:r>
        <w:t>изучение</w:t>
      </w:r>
      <w:r>
        <w:rPr>
          <w:spacing w:val="-2"/>
        </w:rPr>
        <w:t xml:space="preserve"> </w:t>
      </w:r>
      <w:r>
        <w:t>каждой темы</w:t>
      </w:r>
    </w:p>
    <w:p w:rsidR="007F4D96" w:rsidRDefault="007F4D96">
      <w:pPr>
        <w:pStyle w:val="a3"/>
        <w:spacing w:before="11"/>
        <w:ind w:left="0"/>
        <w:jc w:val="left"/>
        <w:rPr>
          <w:b/>
          <w:sz w:val="23"/>
        </w:rPr>
      </w:pPr>
    </w:p>
    <w:p w:rsidR="007F4D96" w:rsidRDefault="005B24C8">
      <w:pPr>
        <w:ind w:left="1402" w:right="8202"/>
        <w:rPr>
          <w:b/>
          <w:sz w:val="24"/>
        </w:rPr>
      </w:pPr>
      <w:r>
        <w:rPr>
          <w:b/>
          <w:sz w:val="24"/>
        </w:rPr>
        <w:t>Базовый уровень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10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</w:t>
      </w:r>
    </w:p>
    <w:p w:rsidR="007F4D96" w:rsidRDefault="007F4D96">
      <w:pPr>
        <w:pStyle w:val="a3"/>
        <w:spacing w:before="3"/>
        <w:ind w:left="0"/>
        <w:jc w:val="left"/>
        <w:rPr>
          <w:b/>
        </w:rPr>
      </w:pPr>
    </w:p>
    <w:tbl>
      <w:tblPr>
        <w:tblStyle w:val="TableNormal"/>
        <w:tblW w:w="0" w:type="auto"/>
        <w:tblInd w:w="14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4"/>
        <w:gridCol w:w="4726"/>
        <w:gridCol w:w="1348"/>
        <w:gridCol w:w="1370"/>
        <w:gridCol w:w="1405"/>
      </w:tblGrid>
      <w:tr w:rsidR="007F4D96">
        <w:trPr>
          <w:trHeight w:val="508"/>
        </w:trPr>
        <w:tc>
          <w:tcPr>
            <w:tcW w:w="494" w:type="dxa"/>
            <w:vMerge w:val="restart"/>
          </w:tcPr>
          <w:p w:rsidR="007F4D96" w:rsidRDefault="005B24C8">
            <w:pPr>
              <w:pStyle w:val="TableParagraph"/>
              <w:spacing w:line="268" w:lineRule="exact"/>
              <w:ind w:left="107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№</w:t>
            </w:r>
          </w:p>
        </w:tc>
        <w:tc>
          <w:tcPr>
            <w:tcW w:w="4726" w:type="dxa"/>
            <w:vMerge w:val="restart"/>
          </w:tcPr>
          <w:p w:rsidR="007F4D96" w:rsidRDefault="005B24C8">
            <w:pPr>
              <w:pStyle w:val="TableParagraph"/>
              <w:spacing w:line="268" w:lineRule="exact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Название</w:t>
            </w:r>
            <w:r>
              <w:rPr>
                <w:rFonts w:ascii="Calibri" w:hAnsi="Calibri"/>
                <w:b/>
                <w:spacing w:val="-3"/>
              </w:rPr>
              <w:t xml:space="preserve"> </w:t>
            </w:r>
            <w:r>
              <w:rPr>
                <w:rFonts w:ascii="Calibri" w:hAnsi="Calibri"/>
                <w:b/>
              </w:rPr>
              <w:t>раздела</w:t>
            </w:r>
            <w:r>
              <w:rPr>
                <w:rFonts w:ascii="Calibri" w:hAnsi="Calibri"/>
                <w:b/>
                <w:spacing w:val="-2"/>
              </w:rPr>
              <w:t xml:space="preserve"> </w:t>
            </w:r>
            <w:r>
              <w:rPr>
                <w:rFonts w:ascii="Calibri" w:hAnsi="Calibri"/>
                <w:b/>
              </w:rPr>
              <w:t>и</w:t>
            </w:r>
            <w:r>
              <w:rPr>
                <w:rFonts w:ascii="Calibri" w:hAnsi="Calibri"/>
                <w:b/>
                <w:spacing w:val="-2"/>
              </w:rPr>
              <w:t xml:space="preserve"> </w:t>
            </w:r>
            <w:r>
              <w:rPr>
                <w:rFonts w:ascii="Calibri" w:hAnsi="Calibri"/>
                <w:b/>
              </w:rPr>
              <w:t>темы</w:t>
            </w:r>
          </w:p>
        </w:tc>
        <w:tc>
          <w:tcPr>
            <w:tcW w:w="1348" w:type="dxa"/>
            <w:vMerge w:val="restart"/>
          </w:tcPr>
          <w:p w:rsidR="007F4D96" w:rsidRDefault="005B24C8">
            <w:pPr>
              <w:pStyle w:val="TableParagraph"/>
              <w:spacing w:line="278" w:lineRule="auto"/>
              <w:ind w:right="106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Количество</w:t>
            </w:r>
            <w:r>
              <w:rPr>
                <w:rFonts w:ascii="Calibri" w:hAnsi="Calibri"/>
                <w:b/>
                <w:spacing w:val="-47"/>
              </w:rPr>
              <w:t xml:space="preserve"> </w:t>
            </w:r>
            <w:r>
              <w:rPr>
                <w:rFonts w:ascii="Calibri" w:hAnsi="Calibri"/>
                <w:b/>
              </w:rPr>
              <w:t>часов</w:t>
            </w:r>
          </w:p>
        </w:tc>
        <w:tc>
          <w:tcPr>
            <w:tcW w:w="2775" w:type="dxa"/>
            <w:gridSpan w:val="2"/>
          </w:tcPr>
          <w:p w:rsidR="007F4D96" w:rsidRDefault="005B24C8">
            <w:pPr>
              <w:pStyle w:val="TableParagraph"/>
              <w:spacing w:line="268" w:lineRule="exact"/>
              <w:ind w:left="107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Дата</w:t>
            </w:r>
            <w:r>
              <w:rPr>
                <w:rFonts w:ascii="Calibri" w:hAnsi="Calibri"/>
                <w:b/>
                <w:spacing w:val="-3"/>
              </w:rPr>
              <w:t xml:space="preserve"> </w:t>
            </w:r>
            <w:r>
              <w:rPr>
                <w:rFonts w:ascii="Calibri" w:hAnsi="Calibri"/>
                <w:b/>
              </w:rPr>
              <w:t>проведения</w:t>
            </w:r>
          </w:p>
        </w:tc>
      </w:tr>
      <w:tr w:rsidR="007F4D96">
        <w:trPr>
          <w:trHeight w:val="510"/>
        </w:trPr>
        <w:tc>
          <w:tcPr>
            <w:tcW w:w="494" w:type="dxa"/>
            <w:vMerge/>
            <w:tcBorders>
              <w:top w:val="nil"/>
            </w:tcBorders>
          </w:tcPr>
          <w:p w:rsidR="007F4D96" w:rsidRDefault="007F4D96">
            <w:pPr>
              <w:rPr>
                <w:sz w:val="2"/>
                <w:szCs w:val="2"/>
              </w:rPr>
            </w:pPr>
          </w:p>
        </w:tc>
        <w:tc>
          <w:tcPr>
            <w:tcW w:w="4726" w:type="dxa"/>
            <w:vMerge/>
            <w:tcBorders>
              <w:top w:val="nil"/>
            </w:tcBorders>
          </w:tcPr>
          <w:p w:rsidR="007F4D96" w:rsidRDefault="007F4D96">
            <w:pPr>
              <w:rPr>
                <w:sz w:val="2"/>
                <w:szCs w:val="2"/>
              </w:rPr>
            </w:pPr>
          </w:p>
        </w:tc>
        <w:tc>
          <w:tcPr>
            <w:tcW w:w="1348" w:type="dxa"/>
            <w:vMerge/>
            <w:tcBorders>
              <w:top w:val="nil"/>
            </w:tcBorders>
          </w:tcPr>
          <w:p w:rsidR="007F4D96" w:rsidRDefault="007F4D96">
            <w:pPr>
              <w:rPr>
                <w:sz w:val="2"/>
                <w:szCs w:val="2"/>
              </w:rPr>
            </w:pPr>
          </w:p>
        </w:tc>
        <w:tc>
          <w:tcPr>
            <w:tcW w:w="1370" w:type="dxa"/>
          </w:tcPr>
          <w:p w:rsidR="007F4D96" w:rsidRDefault="005B24C8">
            <w:pPr>
              <w:pStyle w:val="TableParagraph"/>
              <w:spacing w:before="1"/>
              <w:ind w:left="107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План</w:t>
            </w:r>
          </w:p>
        </w:tc>
        <w:tc>
          <w:tcPr>
            <w:tcW w:w="1405" w:type="dxa"/>
          </w:tcPr>
          <w:p w:rsidR="007F4D96" w:rsidRDefault="005B24C8">
            <w:pPr>
              <w:pStyle w:val="TableParagraph"/>
              <w:spacing w:before="1"/>
              <w:ind w:left="110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Факт</w:t>
            </w:r>
          </w:p>
        </w:tc>
      </w:tr>
      <w:tr w:rsidR="007F4D96">
        <w:trPr>
          <w:trHeight w:val="515"/>
        </w:trPr>
        <w:tc>
          <w:tcPr>
            <w:tcW w:w="494" w:type="dxa"/>
          </w:tcPr>
          <w:p w:rsidR="007F4D96" w:rsidRDefault="005B24C8">
            <w:pPr>
              <w:pStyle w:val="TableParagraph"/>
              <w:spacing w:line="268" w:lineRule="exact"/>
              <w:ind w:left="107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4726" w:type="dxa"/>
          </w:tcPr>
          <w:p w:rsidR="007F4D96" w:rsidRDefault="005B24C8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Введение.</w:t>
            </w:r>
          </w:p>
        </w:tc>
        <w:tc>
          <w:tcPr>
            <w:tcW w:w="1348" w:type="dxa"/>
          </w:tcPr>
          <w:p w:rsidR="007F4D96" w:rsidRDefault="005B24C8">
            <w:pPr>
              <w:pStyle w:val="TableParagraph"/>
              <w:spacing w:line="268" w:lineRule="exac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70" w:type="dxa"/>
          </w:tcPr>
          <w:p w:rsidR="007F4D96" w:rsidRDefault="007F4D96">
            <w:pPr>
              <w:pStyle w:val="TableParagraph"/>
              <w:ind w:left="0"/>
            </w:pPr>
          </w:p>
        </w:tc>
        <w:tc>
          <w:tcPr>
            <w:tcW w:w="1405" w:type="dxa"/>
          </w:tcPr>
          <w:p w:rsidR="007F4D96" w:rsidRDefault="007F4D96">
            <w:pPr>
              <w:pStyle w:val="TableParagraph"/>
              <w:ind w:left="0"/>
            </w:pPr>
          </w:p>
        </w:tc>
      </w:tr>
      <w:tr w:rsidR="007F4D96">
        <w:trPr>
          <w:trHeight w:val="1670"/>
        </w:trPr>
        <w:tc>
          <w:tcPr>
            <w:tcW w:w="494" w:type="dxa"/>
          </w:tcPr>
          <w:p w:rsidR="007F4D96" w:rsidRDefault="005B24C8">
            <w:pPr>
              <w:pStyle w:val="TableParagraph"/>
              <w:spacing w:before="1"/>
              <w:ind w:left="107"/>
              <w:rPr>
                <w:rFonts w:ascii="Calibri"/>
              </w:rPr>
            </w:pPr>
            <w:r>
              <w:rPr>
                <w:rFonts w:ascii="Calibri"/>
              </w:rPr>
              <w:t>2</w:t>
            </w:r>
          </w:p>
        </w:tc>
        <w:tc>
          <w:tcPr>
            <w:tcW w:w="4726" w:type="dxa"/>
          </w:tcPr>
          <w:p w:rsidR="007F4D96" w:rsidRDefault="005B24C8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блок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«Личность»</w:t>
            </w:r>
          </w:p>
          <w:p w:rsidR="007F4D96" w:rsidRDefault="007F4D96">
            <w:pPr>
              <w:pStyle w:val="TableParagraph"/>
              <w:spacing w:before="5"/>
              <w:ind w:left="0"/>
              <w:rPr>
                <w:b/>
                <w:sz w:val="20"/>
              </w:rPr>
            </w:pPr>
          </w:p>
          <w:p w:rsidR="007F4D96" w:rsidRDefault="005B24C8">
            <w:pPr>
              <w:pStyle w:val="TableParagraph"/>
              <w:spacing w:before="1" w:line="276" w:lineRule="auto"/>
              <w:ind w:right="677"/>
              <w:rPr>
                <w:sz w:val="24"/>
              </w:rPr>
            </w:pPr>
            <w:r>
              <w:rPr>
                <w:color w:val="0F0F0F"/>
                <w:sz w:val="24"/>
              </w:rPr>
              <w:t>Тема «лишнего человека» в рассказе</w:t>
            </w:r>
            <w:r>
              <w:rPr>
                <w:color w:val="0F0F0F"/>
                <w:spacing w:val="1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 xml:space="preserve">И.С.Тургенева «Гамлет </w:t>
            </w:r>
            <w:proofErr w:type="spellStart"/>
            <w:r>
              <w:rPr>
                <w:color w:val="0F0F0F"/>
                <w:sz w:val="24"/>
              </w:rPr>
              <w:t>Щигровского</w:t>
            </w:r>
            <w:proofErr w:type="spellEnd"/>
            <w:r>
              <w:rPr>
                <w:color w:val="0F0F0F"/>
                <w:spacing w:val="1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уезда».</w:t>
            </w:r>
            <w:r>
              <w:rPr>
                <w:color w:val="0F0F0F"/>
                <w:spacing w:val="-3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Приём</w:t>
            </w:r>
            <w:r>
              <w:rPr>
                <w:color w:val="0F0F0F"/>
                <w:spacing w:val="-4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самоиронии</w:t>
            </w:r>
            <w:r>
              <w:rPr>
                <w:color w:val="0F0F0F"/>
                <w:spacing w:val="-4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в</w:t>
            </w:r>
            <w:r>
              <w:rPr>
                <w:color w:val="0F0F0F"/>
                <w:spacing w:val="-5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рассказе.</w:t>
            </w:r>
          </w:p>
        </w:tc>
        <w:tc>
          <w:tcPr>
            <w:tcW w:w="1348" w:type="dxa"/>
          </w:tcPr>
          <w:p w:rsidR="007F4D96" w:rsidRDefault="007F4D96">
            <w:pPr>
              <w:pStyle w:val="TableParagraph"/>
              <w:ind w:left="0"/>
            </w:pPr>
          </w:p>
        </w:tc>
        <w:tc>
          <w:tcPr>
            <w:tcW w:w="1370" w:type="dxa"/>
          </w:tcPr>
          <w:p w:rsidR="007F4D96" w:rsidRDefault="007F4D96">
            <w:pPr>
              <w:pStyle w:val="TableParagraph"/>
              <w:ind w:left="0"/>
            </w:pPr>
          </w:p>
        </w:tc>
        <w:tc>
          <w:tcPr>
            <w:tcW w:w="1405" w:type="dxa"/>
          </w:tcPr>
          <w:p w:rsidR="007F4D96" w:rsidRDefault="007F4D96">
            <w:pPr>
              <w:pStyle w:val="TableParagraph"/>
              <w:ind w:left="0"/>
            </w:pPr>
          </w:p>
        </w:tc>
      </w:tr>
      <w:tr w:rsidR="007F4D96">
        <w:trPr>
          <w:trHeight w:val="1151"/>
        </w:trPr>
        <w:tc>
          <w:tcPr>
            <w:tcW w:w="494" w:type="dxa"/>
          </w:tcPr>
          <w:p w:rsidR="007F4D96" w:rsidRDefault="005B24C8">
            <w:pPr>
              <w:pStyle w:val="TableParagraph"/>
              <w:spacing w:line="268" w:lineRule="exact"/>
              <w:ind w:left="107"/>
              <w:rPr>
                <w:rFonts w:ascii="Calibri"/>
              </w:rPr>
            </w:pPr>
            <w:r>
              <w:rPr>
                <w:rFonts w:ascii="Calibri"/>
              </w:rPr>
              <w:t>3</w:t>
            </w:r>
          </w:p>
        </w:tc>
        <w:tc>
          <w:tcPr>
            <w:tcW w:w="4726" w:type="dxa"/>
          </w:tcPr>
          <w:p w:rsidR="007F4D96" w:rsidRDefault="005B24C8">
            <w:pPr>
              <w:pStyle w:val="TableParagraph"/>
              <w:spacing w:line="276" w:lineRule="auto"/>
              <w:ind w:right="365"/>
              <w:rPr>
                <w:sz w:val="24"/>
              </w:rPr>
            </w:pPr>
            <w:r>
              <w:rPr>
                <w:sz w:val="24"/>
              </w:rPr>
              <w:t>Ф.М. Достоевский.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Повесть «Сон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смешного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человека»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»</w:t>
            </w:r>
            <w:proofErr w:type="gramEnd"/>
            <w:r>
              <w:rPr>
                <w:sz w:val="24"/>
              </w:rPr>
              <w:t>. 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мужестве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смешным.</w:t>
            </w:r>
          </w:p>
        </w:tc>
        <w:tc>
          <w:tcPr>
            <w:tcW w:w="1348" w:type="dxa"/>
          </w:tcPr>
          <w:p w:rsidR="007F4D96" w:rsidRDefault="005B24C8">
            <w:pPr>
              <w:pStyle w:val="TableParagraph"/>
              <w:spacing w:line="268" w:lineRule="exac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70" w:type="dxa"/>
          </w:tcPr>
          <w:p w:rsidR="007F4D96" w:rsidRDefault="007F4D96">
            <w:pPr>
              <w:pStyle w:val="TableParagraph"/>
              <w:ind w:left="0"/>
            </w:pPr>
          </w:p>
        </w:tc>
        <w:tc>
          <w:tcPr>
            <w:tcW w:w="1405" w:type="dxa"/>
          </w:tcPr>
          <w:p w:rsidR="007F4D96" w:rsidRDefault="007F4D96">
            <w:pPr>
              <w:pStyle w:val="TableParagraph"/>
              <w:ind w:left="0"/>
            </w:pPr>
          </w:p>
        </w:tc>
      </w:tr>
      <w:tr w:rsidR="007F4D96">
        <w:trPr>
          <w:trHeight w:val="2623"/>
        </w:trPr>
        <w:tc>
          <w:tcPr>
            <w:tcW w:w="494" w:type="dxa"/>
          </w:tcPr>
          <w:p w:rsidR="007F4D96" w:rsidRDefault="005B24C8">
            <w:pPr>
              <w:pStyle w:val="TableParagraph"/>
              <w:spacing w:before="1"/>
              <w:ind w:left="107"/>
              <w:rPr>
                <w:rFonts w:ascii="Calibri"/>
              </w:rPr>
            </w:pPr>
            <w:r>
              <w:rPr>
                <w:rFonts w:ascii="Calibri"/>
              </w:rPr>
              <w:t>4</w:t>
            </w:r>
          </w:p>
        </w:tc>
        <w:tc>
          <w:tcPr>
            <w:tcW w:w="4726" w:type="dxa"/>
          </w:tcPr>
          <w:p w:rsidR="007F4D96" w:rsidRDefault="005B24C8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блок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«Личность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семья»</w:t>
            </w:r>
          </w:p>
          <w:p w:rsidR="007F4D96" w:rsidRDefault="007F4D96">
            <w:pPr>
              <w:pStyle w:val="TableParagraph"/>
              <w:spacing w:before="5"/>
              <w:ind w:left="0"/>
              <w:rPr>
                <w:b/>
                <w:sz w:val="20"/>
              </w:rPr>
            </w:pPr>
          </w:p>
          <w:p w:rsidR="007F4D96" w:rsidRDefault="005B24C8">
            <w:pPr>
              <w:pStyle w:val="TableParagraph"/>
              <w:spacing w:line="276" w:lineRule="auto"/>
              <w:ind w:right="416"/>
              <w:rPr>
                <w:sz w:val="24"/>
              </w:rPr>
            </w:pPr>
            <w:r>
              <w:rPr>
                <w:color w:val="0F0F0F"/>
                <w:sz w:val="24"/>
              </w:rPr>
              <w:t>А.Н.Островский. Жизнь и творчество</w:t>
            </w:r>
            <w:r>
              <w:rPr>
                <w:color w:val="0F0F0F"/>
                <w:spacing w:val="1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Комедия</w:t>
            </w:r>
            <w:r>
              <w:rPr>
                <w:color w:val="0F0F0F"/>
                <w:spacing w:val="-2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«Женитьба</w:t>
            </w:r>
            <w:r>
              <w:rPr>
                <w:color w:val="0F0F0F"/>
                <w:spacing w:val="-6"/>
                <w:sz w:val="24"/>
              </w:rPr>
              <w:t xml:space="preserve"> </w:t>
            </w:r>
            <w:proofErr w:type="spellStart"/>
            <w:r>
              <w:rPr>
                <w:color w:val="0F0F0F"/>
                <w:sz w:val="24"/>
              </w:rPr>
              <w:t>Бальзаминова</w:t>
            </w:r>
            <w:proofErr w:type="spellEnd"/>
            <w:r>
              <w:rPr>
                <w:color w:val="0F0F0F"/>
                <w:sz w:val="24"/>
              </w:rPr>
              <w:t>»</w:t>
            </w:r>
            <w:r>
              <w:rPr>
                <w:color w:val="0F0F0F"/>
                <w:spacing w:val="-11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(«</w:t>
            </w:r>
            <w:proofErr w:type="gramStart"/>
            <w:r>
              <w:rPr>
                <w:color w:val="0F0F0F"/>
                <w:sz w:val="24"/>
              </w:rPr>
              <w:t>За</w:t>
            </w:r>
            <w:r>
              <w:rPr>
                <w:color w:val="0F0F0F"/>
                <w:spacing w:val="-57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чем</w:t>
            </w:r>
            <w:proofErr w:type="gramEnd"/>
            <w:r>
              <w:rPr>
                <w:color w:val="0F0F0F"/>
                <w:sz w:val="24"/>
              </w:rPr>
              <w:t xml:space="preserve"> пойдёшь, то и найдёшь»). Система</w:t>
            </w:r>
            <w:r>
              <w:rPr>
                <w:color w:val="0F0F0F"/>
                <w:spacing w:val="1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образов</w:t>
            </w:r>
            <w:r>
              <w:rPr>
                <w:color w:val="0F0F0F"/>
                <w:spacing w:val="-1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в</w:t>
            </w:r>
            <w:r>
              <w:rPr>
                <w:color w:val="0F0F0F"/>
                <w:spacing w:val="-1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комедии.</w:t>
            </w:r>
            <w:r>
              <w:rPr>
                <w:color w:val="0F0F0F"/>
                <w:spacing w:val="-1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Своеобразие</w:t>
            </w:r>
          </w:p>
          <w:p w:rsidR="007F4D96" w:rsidRDefault="005B24C8">
            <w:pPr>
              <w:pStyle w:val="TableParagraph"/>
              <w:spacing w:before="1" w:line="276" w:lineRule="auto"/>
              <w:ind w:right="111"/>
              <w:rPr>
                <w:sz w:val="24"/>
              </w:rPr>
            </w:pPr>
            <w:r>
              <w:rPr>
                <w:color w:val="0F0F0F"/>
                <w:sz w:val="24"/>
              </w:rPr>
              <w:t>конфликта.</w:t>
            </w:r>
            <w:r>
              <w:rPr>
                <w:color w:val="0F0F0F"/>
                <w:spacing w:val="-6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Образ</w:t>
            </w:r>
            <w:r>
              <w:rPr>
                <w:color w:val="0F0F0F"/>
                <w:spacing w:val="-5"/>
                <w:sz w:val="24"/>
              </w:rPr>
              <w:t xml:space="preserve"> </w:t>
            </w:r>
            <w:proofErr w:type="spellStart"/>
            <w:r>
              <w:rPr>
                <w:color w:val="0F0F0F"/>
                <w:sz w:val="24"/>
              </w:rPr>
              <w:t>Мишеньки</w:t>
            </w:r>
            <w:proofErr w:type="spellEnd"/>
            <w:r>
              <w:rPr>
                <w:color w:val="0F0F0F"/>
                <w:spacing w:val="-6"/>
                <w:sz w:val="24"/>
              </w:rPr>
              <w:t xml:space="preserve"> </w:t>
            </w:r>
            <w:proofErr w:type="spellStart"/>
            <w:r>
              <w:rPr>
                <w:color w:val="0F0F0F"/>
                <w:sz w:val="24"/>
              </w:rPr>
              <w:t>Бальзаминова</w:t>
            </w:r>
            <w:proofErr w:type="spellEnd"/>
            <w:r>
              <w:rPr>
                <w:color w:val="0F0F0F"/>
                <w:spacing w:val="-57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в</w:t>
            </w:r>
            <w:r>
              <w:rPr>
                <w:color w:val="0F0F0F"/>
                <w:spacing w:val="-2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комедии</w:t>
            </w:r>
          </w:p>
        </w:tc>
        <w:tc>
          <w:tcPr>
            <w:tcW w:w="1348" w:type="dxa"/>
          </w:tcPr>
          <w:p w:rsidR="007F4D96" w:rsidRDefault="005B24C8">
            <w:pPr>
              <w:pStyle w:val="TableParagraph"/>
              <w:spacing w:before="1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70" w:type="dxa"/>
          </w:tcPr>
          <w:p w:rsidR="007F4D96" w:rsidRDefault="007F4D96">
            <w:pPr>
              <w:pStyle w:val="TableParagraph"/>
              <w:ind w:left="0"/>
            </w:pPr>
          </w:p>
        </w:tc>
        <w:tc>
          <w:tcPr>
            <w:tcW w:w="1405" w:type="dxa"/>
          </w:tcPr>
          <w:p w:rsidR="007F4D96" w:rsidRDefault="007F4D96">
            <w:pPr>
              <w:pStyle w:val="TableParagraph"/>
              <w:ind w:left="0"/>
            </w:pPr>
          </w:p>
        </w:tc>
      </w:tr>
      <w:tr w:rsidR="007F4D96">
        <w:trPr>
          <w:trHeight w:val="1269"/>
        </w:trPr>
        <w:tc>
          <w:tcPr>
            <w:tcW w:w="494" w:type="dxa"/>
          </w:tcPr>
          <w:p w:rsidR="007F4D96" w:rsidRDefault="005B24C8">
            <w:pPr>
              <w:pStyle w:val="TableParagraph"/>
              <w:spacing w:line="268" w:lineRule="exact"/>
              <w:ind w:left="107"/>
              <w:rPr>
                <w:rFonts w:ascii="Calibri"/>
              </w:rPr>
            </w:pPr>
            <w:r>
              <w:rPr>
                <w:rFonts w:ascii="Calibri"/>
              </w:rPr>
              <w:t>5</w:t>
            </w:r>
          </w:p>
        </w:tc>
        <w:tc>
          <w:tcPr>
            <w:tcW w:w="4726" w:type="dxa"/>
          </w:tcPr>
          <w:p w:rsidR="007F4D96" w:rsidRDefault="005B24C8">
            <w:pPr>
              <w:pStyle w:val="TableParagraph"/>
              <w:spacing w:line="276" w:lineRule="auto"/>
              <w:ind w:right="312"/>
              <w:rPr>
                <w:sz w:val="24"/>
              </w:rPr>
            </w:pPr>
            <w:r>
              <w:rPr>
                <w:color w:val="0F0F0F"/>
                <w:sz w:val="24"/>
              </w:rPr>
              <w:t>И.С.Тургенев.</w:t>
            </w:r>
            <w:r>
              <w:rPr>
                <w:color w:val="0F0F0F"/>
                <w:spacing w:val="-4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«Первая</w:t>
            </w:r>
            <w:r>
              <w:rPr>
                <w:color w:val="0F0F0F"/>
                <w:spacing w:val="-5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любовь».</w:t>
            </w:r>
            <w:r>
              <w:rPr>
                <w:color w:val="0F0F0F"/>
                <w:spacing w:val="-6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История</w:t>
            </w:r>
            <w:r>
              <w:rPr>
                <w:color w:val="0F0F0F"/>
                <w:spacing w:val="-57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создания.</w:t>
            </w:r>
            <w:r>
              <w:rPr>
                <w:color w:val="0F0F0F"/>
                <w:spacing w:val="-1"/>
                <w:sz w:val="24"/>
              </w:rPr>
              <w:t xml:space="preserve"> </w:t>
            </w:r>
            <w:proofErr w:type="spellStart"/>
            <w:r>
              <w:rPr>
                <w:color w:val="0F0F0F"/>
                <w:sz w:val="24"/>
              </w:rPr>
              <w:t>Автобиографизм</w:t>
            </w:r>
            <w:proofErr w:type="spellEnd"/>
            <w:r>
              <w:rPr>
                <w:color w:val="0F0F0F"/>
                <w:spacing w:val="-2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повести.</w:t>
            </w:r>
          </w:p>
          <w:p w:rsidR="007F4D96" w:rsidRDefault="005B24C8">
            <w:pPr>
              <w:pStyle w:val="TableParagraph"/>
              <w:rPr>
                <w:sz w:val="24"/>
              </w:rPr>
            </w:pPr>
            <w:r>
              <w:rPr>
                <w:color w:val="0F0F0F"/>
                <w:sz w:val="24"/>
              </w:rPr>
              <w:t>Душевные</w:t>
            </w:r>
            <w:r>
              <w:rPr>
                <w:color w:val="0F0F0F"/>
                <w:spacing w:val="-4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переживания</w:t>
            </w:r>
            <w:r>
              <w:rPr>
                <w:color w:val="0F0F0F"/>
                <w:spacing w:val="-2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юного</w:t>
            </w:r>
            <w:r>
              <w:rPr>
                <w:color w:val="0F0F0F"/>
                <w:spacing w:val="-2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героя</w:t>
            </w:r>
          </w:p>
          <w:p w:rsidR="007F4D96" w:rsidRDefault="005B24C8">
            <w:pPr>
              <w:pStyle w:val="TableParagraph"/>
              <w:spacing w:before="36"/>
              <w:rPr>
                <w:sz w:val="24"/>
              </w:rPr>
            </w:pPr>
            <w:r>
              <w:rPr>
                <w:color w:val="0F0F0F"/>
                <w:sz w:val="24"/>
              </w:rPr>
              <w:t>повести.</w:t>
            </w:r>
            <w:r>
              <w:rPr>
                <w:color w:val="0F0F0F"/>
                <w:spacing w:val="-3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Неразрешимое</w:t>
            </w:r>
            <w:r>
              <w:rPr>
                <w:color w:val="0F0F0F"/>
                <w:spacing w:val="-2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столкновение</w:t>
            </w:r>
            <w:r>
              <w:rPr>
                <w:color w:val="0F0F0F"/>
                <w:spacing w:val="-3"/>
                <w:sz w:val="24"/>
              </w:rPr>
              <w:t xml:space="preserve"> </w:t>
            </w:r>
            <w:proofErr w:type="gramStart"/>
            <w:r>
              <w:rPr>
                <w:color w:val="0F0F0F"/>
                <w:sz w:val="24"/>
              </w:rPr>
              <w:t>с</w:t>
            </w:r>
            <w:proofErr w:type="gramEnd"/>
          </w:p>
        </w:tc>
        <w:tc>
          <w:tcPr>
            <w:tcW w:w="1348" w:type="dxa"/>
          </w:tcPr>
          <w:p w:rsidR="007F4D96" w:rsidRDefault="005B24C8">
            <w:pPr>
              <w:pStyle w:val="TableParagraph"/>
              <w:spacing w:line="268" w:lineRule="exac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70" w:type="dxa"/>
          </w:tcPr>
          <w:p w:rsidR="007F4D96" w:rsidRDefault="007F4D96">
            <w:pPr>
              <w:pStyle w:val="TableParagraph"/>
              <w:ind w:left="0"/>
            </w:pPr>
          </w:p>
        </w:tc>
        <w:tc>
          <w:tcPr>
            <w:tcW w:w="1405" w:type="dxa"/>
          </w:tcPr>
          <w:p w:rsidR="007F4D96" w:rsidRDefault="007F4D96">
            <w:pPr>
              <w:pStyle w:val="TableParagraph"/>
              <w:ind w:left="0"/>
            </w:pPr>
          </w:p>
        </w:tc>
      </w:tr>
    </w:tbl>
    <w:p w:rsidR="007F4D96" w:rsidRDefault="007F4D96">
      <w:pPr>
        <w:sectPr w:rsidR="007F4D96">
          <w:pgSz w:w="11910" w:h="16840"/>
          <w:pgMar w:top="1040" w:right="100" w:bottom="580" w:left="300" w:header="0" w:footer="225" w:gutter="0"/>
          <w:cols w:space="720"/>
        </w:sectPr>
      </w:pPr>
    </w:p>
    <w:tbl>
      <w:tblPr>
        <w:tblStyle w:val="TableNormal"/>
        <w:tblW w:w="0" w:type="auto"/>
        <w:tblInd w:w="14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4"/>
        <w:gridCol w:w="4726"/>
        <w:gridCol w:w="1348"/>
        <w:gridCol w:w="1370"/>
        <w:gridCol w:w="1405"/>
      </w:tblGrid>
      <w:tr w:rsidR="007F4D96">
        <w:trPr>
          <w:trHeight w:val="835"/>
        </w:trPr>
        <w:tc>
          <w:tcPr>
            <w:tcW w:w="494" w:type="dxa"/>
          </w:tcPr>
          <w:p w:rsidR="007F4D96" w:rsidRDefault="007F4D96">
            <w:pPr>
              <w:pStyle w:val="TableParagraph"/>
              <w:ind w:left="0"/>
            </w:pPr>
          </w:p>
        </w:tc>
        <w:tc>
          <w:tcPr>
            <w:tcW w:w="4726" w:type="dxa"/>
          </w:tcPr>
          <w:p w:rsidR="007F4D96" w:rsidRDefault="005B24C8">
            <w:pPr>
              <w:pStyle w:val="TableParagraph"/>
              <w:spacing w:line="276" w:lineRule="auto"/>
              <w:ind w:right="415"/>
              <w:rPr>
                <w:sz w:val="24"/>
              </w:rPr>
            </w:pPr>
            <w:r>
              <w:rPr>
                <w:color w:val="0F0F0F"/>
                <w:sz w:val="24"/>
              </w:rPr>
              <w:t>драматизмом</w:t>
            </w:r>
            <w:r>
              <w:rPr>
                <w:color w:val="0F0F0F"/>
                <w:spacing w:val="-5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и</w:t>
            </w:r>
            <w:r>
              <w:rPr>
                <w:color w:val="0F0F0F"/>
                <w:spacing w:val="-3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жертвенностью</w:t>
            </w:r>
            <w:r>
              <w:rPr>
                <w:color w:val="0F0F0F"/>
                <w:spacing w:val="-4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взрослой</w:t>
            </w:r>
            <w:r>
              <w:rPr>
                <w:color w:val="0F0F0F"/>
                <w:spacing w:val="-57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любви.</w:t>
            </w:r>
          </w:p>
        </w:tc>
        <w:tc>
          <w:tcPr>
            <w:tcW w:w="1348" w:type="dxa"/>
          </w:tcPr>
          <w:p w:rsidR="007F4D96" w:rsidRDefault="007F4D96">
            <w:pPr>
              <w:pStyle w:val="TableParagraph"/>
              <w:ind w:left="0"/>
            </w:pPr>
          </w:p>
        </w:tc>
        <w:tc>
          <w:tcPr>
            <w:tcW w:w="1370" w:type="dxa"/>
          </w:tcPr>
          <w:p w:rsidR="007F4D96" w:rsidRDefault="007F4D96">
            <w:pPr>
              <w:pStyle w:val="TableParagraph"/>
              <w:ind w:left="0"/>
            </w:pPr>
          </w:p>
        </w:tc>
        <w:tc>
          <w:tcPr>
            <w:tcW w:w="1405" w:type="dxa"/>
          </w:tcPr>
          <w:p w:rsidR="007F4D96" w:rsidRDefault="007F4D96">
            <w:pPr>
              <w:pStyle w:val="TableParagraph"/>
              <w:ind w:left="0"/>
            </w:pPr>
          </w:p>
        </w:tc>
      </w:tr>
      <w:tr w:rsidR="007F4D96">
        <w:trPr>
          <w:trHeight w:val="1153"/>
        </w:trPr>
        <w:tc>
          <w:tcPr>
            <w:tcW w:w="494" w:type="dxa"/>
          </w:tcPr>
          <w:p w:rsidR="007F4D96" w:rsidRDefault="005B24C8">
            <w:pPr>
              <w:pStyle w:val="TableParagraph"/>
              <w:spacing w:line="264" w:lineRule="exact"/>
              <w:ind w:left="107"/>
              <w:rPr>
                <w:rFonts w:ascii="Calibri"/>
              </w:rPr>
            </w:pPr>
            <w:r>
              <w:rPr>
                <w:rFonts w:ascii="Calibri"/>
              </w:rPr>
              <w:t>6</w:t>
            </w:r>
          </w:p>
        </w:tc>
        <w:tc>
          <w:tcPr>
            <w:tcW w:w="4726" w:type="dxa"/>
          </w:tcPr>
          <w:p w:rsidR="007F4D96" w:rsidRDefault="005B24C8">
            <w:pPr>
              <w:pStyle w:val="TableParagraph"/>
              <w:spacing w:line="276" w:lineRule="auto"/>
              <w:ind w:right="363"/>
              <w:rPr>
                <w:sz w:val="24"/>
              </w:rPr>
            </w:pPr>
            <w:r>
              <w:rPr>
                <w:color w:val="0F0F0F"/>
                <w:sz w:val="24"/>
              </w:rPr>
              <w:t>И.С.Тургенев.</w:t>
            </w:r>
            <w:r>
              <w:rPr>
                <w:color w:val="0F0F0F"/>
                <w:spacing w:val="-3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«Стихотворения</w:t>
            </w:r>
            <w:r>
              <w:rPr>
                <w:color w:val="0F0F0F"/>
                <w:spacing w:val="-7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в</w:t>
            </w:r>
            <w:r>
              <w:rPr>
                <w:color w:val="0F0F0F"/>
                <w:spacing w:val="-7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прозе»</w:t>
            </w:r>
            <w:r>
              <w:rPr>
                <w:color w:val="333333"/>
                <w:sz w:val="24"/>
              </w:rPr>
              <w:t>–</w:t>
            </w:r>
            <w:r>
              <w:rPr>
                <w:color w:val="333333"/>
                <w:spacing w:val="-5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 xml:space="preserve">"гимн вечной жизни". </w:t>
            </w:r>
            <w:r>
              <w:rPr>
                <w:sz w:val="24"/>
              </w:rPr>
              <w:t>Стиховедческий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анализ.</w:t>
            </w:r>
          </w:p>
        </w:tc>
        <w:tc>
          <w:tcPr>
            <w:tcW w:w="1348" w:type="dxa"/>
          </w:tcPr>
          <w:p w:rsidR="007F4D96" w:rsidRDefault="005B24C8">
            <w:pPr>
              <w:pStyle w:val="TableParagraph"/>
              <w:spacing w:line="264" w:lineRule="exac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70" w:type="dxa"/>
          </w:tcPr>
          <w:p w:rsidR="007F4D96" w:rsidRDefault="007F4D96">
            <w:pPr>
              <w:pStyle w:val="TableParagraph"/>
              <w:ind w:left="0"/>
            </w:pPr>
          </w:p>
        </w:tc>
        <w:tc>
          <w:tcPr>
            <w:tcW w:w="1405" w:type="dxa"/>
          </w:tcPr>
          <w:p w:rsidR="007F4D96" w:rsidRDefault="007F4D96">
            <w:pPr>
              <w:pStyle w:val="TableParagraph"/>
              <w:ind w:left="0"/>
            </w:pPr>
          </w:p>
        </w:tc>
      </w:tr>
      <w:tr w:rsidR="007F4D96">
        <w:trPr>
          <w:trHeight w:val="1151"/>
        </w:trPr>
        <w:tc>
          <w:tcPr>
            <w:tcW w:w="494" w:type="dxa"/>
          </w:tcPr>
          <w:p w:rsidR="007F4D96" w:rsidRDefault="005B24C8">
            <w:pPr>
              <w:pStyle w:val="TableParagraph"/>
              <w:spacing w:line="262" w:lineRule="exact"/>
              <w:ind w:left="107"/>
              <w:rPr>
                <w:rFonts w:ascii="Calibri"/>
              </w:rPr>
            </w:pPr>
            <w:r>
              <w:rPr>
                <w:rFonts w:ascii="Calibri"/>
              </w:rPr>
              <w:t>7</w:t>
            </w:r>
          </w:p>
        </w:tc>
        <w:tc>
          <w:tcPr>
            <w:tcW w:w="4726" w:type="dxa"/>
          </w:tcPr>
          <w:p w:rsidR="007F4D96" w:rsidRDefault="005B24C8">
            <w:pPr>
              <w:pStyle w:val="TableParagraph"/>
              <w:spacing w:line="276" w:lineRule="auto"/>
              <w:ind w:right="679"/>
              <w:rPr>
                <w:sz w:val="24"/>
              </w:rPr>
            </w:pPr>
            <w:r>
              <w:rPr>
                <w:color w:val="0F0F0F"/>
                <w:sz w:val="24"/>
              </w:rPr>
              <w:t>М.Е. Салтыков-Щедрин. "Господа</w:t>
            </w:r>
            <w:r>
              <w:rPr>
                <w:color w:val="0F0F0F"/>
                <w:spacing w:val="1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Головлевы". История создания. Образ</w:t>
            </w:r>
            <w:r>
              <w:rPr>
                <w:color w:val="0F0F0F"/>
                <w:spacing w:val="-57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Иудушки</w:t>
            </w:r>
            <w:r>
              <w:rPr>
                <w:color w:val="0F0F0F"/>
                <w:spacing w:val="-1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Головлёва</w:t>
            </w:r>
            <w:r>
              <w:rPr>
                <w:color w:val="0F0F0F"/>
                <w:spacing w:val="-2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в</w:t>
            </w:r>
            <w:r>
              <w:rPr>
                <w:color w:val="0F0F0F"/>
                <w:spacing w:val="-2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романе</w:t>
            </w:r>
          </w:p>
        </w:tc>
        <w:tc>
          <w:tcPr>
            <w:tcW w:w="1348" w:type="dxa"/>
          </w:tcPr>
          <w:p w:rsidR="007F4D96" w:rsidRDefault="005B24C8">
            <w:pPr>
              <w:pStyle w:val="TableParagraph"/>
              <w:spacing w:line="262" w:lineRule="exac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70" w:type="dxa"/>
          </w:tcPr>
          <w:p w:rsidR="007F4D96" w:rsidRDefault="007F4D96">
            <w:pPr>
              <w:pStyle w:val="TableParagraph"/>
              <w:ind w:left="0"/>
            </w:pPr>
          </w:p>
        </w:tc>
        <w:tc>
          <w:tcPr>
            <w:tcW w:w="1405" w:type="dxa"/>
          </w:tcPr>
          <w:p w:rsidR="007F4D96" w:rsidRDefault="007F4D96">
            <w:pPr>
              <w:pStyle w:val="TableParagraph"/>
              <w:ind w:left="0"/>
            </w:pPr>
          </w:p>
        </w:tc>
      </w:tr>
      <w:tr w:rsidR="007F4D96">
        <w:trPr>
          <w:trHeight w:val="1351"/>
        </w:trPr>
        <w:tc>
          <w:tcPr>
            <w:tcW w:w="494" w:type="dxa"/>
          </w:tcPr>
          <w:p w:rsidR="007F4D96" w:rsidRDefault="005B24C8">
            <w:pPr>
              <w:pStyle w:val="TableParagraph"/>
              <w:spacing w:line="262" w:lineRule="exact"/>
              <w:ind w:left="107"/>
              <w:rPr>
                <w:rFonts w:ascii="Calibri"/>
              </w:rPr>
            </w:pPr>
            <w:r>
              <w:rPr>
                <w:rFonts w:ascii="Calibri"/>
              </w:rPr>
              <w:t>8</w:t>
            </w:r>
          </w:p>
        </w:tc>
        <w:tc>
          <w:tcPr>
            <w:tcW w:w="4726" w:type="dxa"/>
          </w:tcPr>
          <w:p w:rsidR="007F4D96" w:rsidRDefault="005B24C8">
            <w:pPr>
              <w:pStyle w:val="TableParagraph"/>
              <w:spacing w:line="276" w:lineRule="auto"/>
              <w:ind w:right="177"/>
              <w:rPr>
                <w:sz w:val="24"/>
              </w:rPr>
            </w:pPr>
            <w:r>
              <w:rPr>
                <w:sz w:val="24"/>
              </w:rPr>
              <w:t>А.И.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Куприн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«Святая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ложь».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Нравственная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рассказе.</w:t>
            </w:r>
          </w:p>
          <w:p w:rsidR="007F4D96" w:rsidRDefault="005B24C8">
            <w:pPr>
              <w:pStyle w:val="TableParagraph"/>
              <w:spacing w:before="189"/>
              <w:rPr>
                <w:sz w:val="24"/>
              </w:rPr>
            </w:pPr>
            <w:r>
              <w:rPr>
                <w:sz w:val="24"/>
              </w:rPr>
              <w:t>Ложь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во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спасение-святая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ложь?</w:t>
            </w:r>
          </w:p>
        </w:tc>
        <w:tc>
          <w:tcPr>
            <w:tcW w:w="1348" w:type="dxa"/>
          </w:tcPr>
          <w:p w:rsidR="007F4D96" w:rsidRDefault="005B24C8">
            <w:pPr>
              <w:pStyle w:val="TableParagraph"/>
              <w:spacing w:line="262" w:lineRule="exac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70" w:type="dxa"/>
          </w:tcPr>
          <w:p w:rsidR="007F4D96" w:rsidRDefault="007F4D96">
            <w:pPr>
              <w:pStyle w:val="TableParagraph"/>
              <w:ind w:left="0"/>
            </w:pPr>
          </w:p>
        </w:tc>
        <w:tc>
          <w:tcPr>
            <w:tcW w:w="1405" w:type="dxa"/>
          </w:tcPr>
          <w:p w:rsidR="007F4D96" w:rsidRDefault="007F4D96">
            <w:pPr>
              <w:pStyle w:val="TableParagraph"/>
              <w:ind w:left="0"/>
            </w:pPr>
          </w:p>
        </w:tc>
      </w:tr>
      <w:tr w:rsidR="007F4D96">
        <w:trPr>
          <w:trHeight w:val="2305"/>
        </w:trPr>
        <w:tc>
          <w:tcPr>
            <w:tcW w:w="494" w:type="dxa"/>
          </w:tcPr>
          <w:p w:rsidR="007F4D96" w:rsidRDefault="005B24C8">
            <w:pPr>
              <w:pStyle w:val="TableParagraph"/>
              <w:spacing w:line="264" w:lineRule="exact"/>
              <w:ind w:left="107"/>
              <w:rPr>
                <w:rFonts w:ascii="Calibri"/>
              </w:rPr>
            </w:pPr>
            <w:r>
              <w:rPr>
                <w:rFonts w:ascii="Calibri"/>
              </w:rPr>
              <w:t>9</w:t>
            </w:r>
          </w:p>
        </w:tc>
        <w:tc>
          <w:tcPr>
            <w:tcW w:w="4726" w:type="dxa"/>
          </w:tcPr>
          <w:p w:rsidR="007F4D96" w:rsidRDefault="005B24C8">
            <w:pPr>
              <w:pStyle w:val="TableParagraph"/>
              <w:spacing w:line="276" w:lineRule="auto"/>
              <w:ind w:right="542"/>
              <w:rPr>
                <w:sz w:val="24"/>
              </w:rPr>
            </w:pPr>
            <w:r>
              <w:rPr>
                <w:color w:val="0F0F0F"/>
                <w:sz w:val="24"/>
              </w:rPr>
              <w:t>.В. Григорович. Жизнь и творчество.</w:t>
            </w:r>
            <w:r>
              <w:rPr>
                <w:color w:val="0F0F0F"/>
                <w:spacing w:val="1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Повесть</w:t>
            </w:r>
            <w:r>
              <w:rPr>
                <w:color w:val="0F0F0F"/>
                <w:spacing w:val="3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«Гуттаперчевый</w:t>
            </w:r>
            <w:r>
              <w:rPr>
                <w:color w:val="0F0F0F"/>
                <w:spacing w:val="-3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мальчик»:</w:t>
            </w:r>
            <w:r>
              <w:rPr>
                <w:color w:val="0F0F0F"/>
                <w:spacing w:val="1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влияние</w:t>
            </w:r>
            <w:r>
              <w:rPr>
                <w:color w:val="0F0F0F"/>
                <w:spacing w:val="-5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социальной</w:t>
            </w:r>
            <w:r>
              <w:rPr>
                <w:color w:val="0F0F0F"/>
                <w:spacing w:val="-3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среды</w:t>
            </w:r>
            <w:r>
              <w:rPr>
                <w:color w:val="0F0F0F"/>
                <w:spacing w:val="-3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на</w:t>
            </w:r>
            <w:r>
              <w:rPr>
                <w:color w:val="0F0F0F"/>
                <w:spacing w:val="-4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личность</w:t>
            </w:r>
            <w:r>
              <w:rPr>
                <w:color w:val="0F0F0F"/>
                <w:spacing w:val="-57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человека.</w:t>
            </w:r>
          </w:p>
          <w:p w:rsidR="007F4D96" w:rsidRDefault="005B24C8">
            <w:pPr>
              <w:pStyle w:val="TableParagraph"/>
              <w:spacing w:before="190"/>
              <w:rPr>
                <w:sz w:val="24"/>
              </w:rPr>
            </w:pPr>
            <w:r>
              <w:rPr>
                <w:color w:val="0F0F0F"/>
                <w:sz w:val="24"/>
              </w:rPr>
              <w:t>Специфика</w:t>
            </w:r>
            <w:r>
              <w:rPr>
                <w:color w:val="0F0F0F"/>
                <w:spacing w:val="-7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композиции</w:t>
            </w:r>
            <w:r>
              <w:rPr>
                <w:color w:val="0F0F0F"/>
                <w:spacing w:val="-5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произведения</w:t>
            </w:r>
          </w:p>
          <w:p w:rsidR="007F4D96" w:rsidRDefault="005B24C8">
            <w:pPr>
              <w:pStyle w:val="TableParagraph"/>
              <w:spacing w:before="41"/>
              <w:rPr>
                <w:sz w:val="24"/>
              </w:rPr>
            </w:pPr>
            <w:r>
              <w:rPr>
                <w:color w:val="0F0F0F"/>
                <w:sz w:val="24"/>
              </w:rPr>
              <w:t>«Гуттаперчевый</w:t>
            </w:r>
            <w:r>
              <w:rPr>
                <w:color w:val="0F0F0F"/>
                <w:spacing w:val="-5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мальчик».</w:t>
            </w:r>
          </w:p>
        </w:tc>
        <w:tc>
          <w:tcPr>
            <w:tcW w:w="1348" w:type="dxa"/>
          </w:tcPr>
          <w:p w:rsidR="007F4D96" w:rsidRDefault="005B24C8">
            <w:pPr>
              <w:pStyle w:val="TableParagraph"/>
              <w:spacing w:line="264" w:lineRule="exac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70" w:type="dxa"/>
          </w:tcPr>
          <w:p w:rsidR="007F4D96" w:rsidRDefault="007F4D96">
            <w:pPr>
              <w:pStyle w:val="TableParagraph"/>
              <w:ind w:left="0"/>
            </w:pPr>
          </w:p>
        </w:tc>
        <w:tc>
          <w:tcPr>
            <w:tcW w:w="1405" w:type="dxa"/>
          </w:tcPr>
          <w:p w:rsidR="007F4D96" w:rsidRDefault="007F4D96">
            <w:pPr>
              <w:pStyle w:val="TableParagraph"/>
              <w:ind w:left="0"/>
            </w:pPr>
          </w:p>
        </w:tc>
      </w:tr>
      <w:tr w:rsidR="007F4D96">
        <w:trPr>
          <w:trHeight w:val="835"/>
        </w:trPr>
        <w:tc>
          <w:tcPr>
            <w:tcW w:w="494" w:type="dxa"/>
          </w:tcPr>
          <w:p w:rsidR="007F4D96" w:rsidRDefault="005B24C8">
            <w:pPr>
              <w:pStyle w:val="TableParagraph"/>
              <w:spacing w:line="262" w:lineRule="exact"/>
              <w:ind w:left="107"/>
              <w:rPr>
                <w:rFonts w:ascii="Calibri"/>
              </w:rPr>
            </w:pPr>
            <w:r>
              <w:rPr>
                <w:rFonts w:ascii="Calibri"/>
              </w:rPr>
              <w:t>10</w:t>
            </w:r>
          </w:p>
        </w:tc>
        <w:tc>
          <w:tcPr>
            <w:tcW w:w="4726" w:type="dxa"/>
          </w:tcPr>
          <w:p w:rsidR="007F4D96" w:rsidRDefault="005B24C8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color w:val="0F0F0F"/>
                <w:sz w:val="24"/>
              </w:rPr>
              <w:t>Д.В.</w:t>
            </w:r>
            <w:r>
              <w:rPr>
                <w:color w:val="0F0F0F"/>
                <w:spacing w:val="-4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Григорович</w:t>
            </w:r>
            <w:r>
              <w:rPr>
                <w:color w:val="0F0F0F"/>
                <w:spacing w:val="53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Святочный</w:t>
            </w:r>
            <w:r>
              <w:rPr>
                <w:color w:val="0F0F0F"/>
                <w:spacing w:val="-3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рассказ</w:t>
            </w:r>
          </w:p>
          <w:p w:rsidR="007F4D96" w:rsidRDefault="005B24C8">
            <w:pPr>
              <w:pStyle w:val="TableParagraph"/>
              <w:spacing w:before="41"/>
              <w:rPr>
                <w:sz w:val="24"/>
              </w:rPr>
            </w:pPr>
            <w:r>
              <w:rPr>
                <w:color w:val="0F0F0F"/>
                <w:sz w:val="24"/>
              </w:rPr>
              <w:t>«Прохожий»</w:t>
            </w:r>
          </w:p>
        </w:tc>
        <w:tc>
          <w:tcPr>
            <w:tcW w:w="1348" w:type="dxa"/>
          </w:tcPr>
          <w:p w:rsidR="007F4D96" w:rsidRDefault="005B24C8">
            <w:pPr>
              <w:pStyle w:val="TableParagraph"/>
              <w:spacing w:line="262" w:lineRule="exac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70" w:type="dxa"/>
          </w:tcPr>
          <w:p w:rsidR="007F4D96" w:rsidRDefault="007F4D96">
            <w:pPr>
              <w:pStyle w:val="TableParagraph"/>
              <w:ind w:left="0"/>
            </w:pPr>
          </w:p>
        </w:tc>
        <w:tc>
          <w:tcPr>
            <w:tcW w:w="1405" w:type="dxa"/>
          </w:tcPr>
          <w:p w:rsidR="007F4D96" w:rsidRDefault="007F4D96">
            <w:pPr>
              <w:pStyle w:val="TableParagraph"/>
              <w:ind w:left="0"/>
            </w:pPr>
          </w:p>
        </w:tc>
      </w:tr>
      <w:tr w:rsidR="007F4D96">
        <w:trPr>
          <w:trHeight w:val="834"/>
        </w:trPr>
        <w:tc>
          <w:tcPr>
            <w:tcW w:w="494" w:type="dxa"/>
          </w:tcPr>
          <w:p w:rsidR="007F4D96" w:rsidRDefault="005B24C8">
            <w:pPr>
              <w:pStyle w:val="TableParagraph"/>
              <w:spacing w:line="262" w:lineRule="exact"/>
              <w:ind w:left="107"/>
              <w:rPr>
                <w:rFonts w:ascii="Calibri"/>
              </w:rPr>
            </w:pPr>
            <w:r>
              <w:rPr>
                <w:rFonts w:ascii="Calibri"/>
              </w:rPr>
              <w:t>11</w:t>
            </w:r>
          </w:p>
        </w:tc>
        <w:tc>
          <w:tcPr>
            <w:tcW w:w="4726" w:type="dxa"/>
          </w:tcPr>
          <w:p w:rsidR="007F4D96" w:rsidRDefault="005B24C8">
            <w:pPr>
              <w:pStyle w:val="TableParagraph"/>
              <w:spacing w:line="276" w:lineRule="auto"/>
              <w:ind w:right="395"/>
              <w:rPr>
                <w:sz w:val="24"/>
              </w:rPr>
            </w:pPr>
            <w:r>
              <w:rPr>
                <w:sz w:val="24"/>
              </w:rPr>
              <w:t>А.И.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Куприн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Суламифь</w:t>
            </w:r>
            <w:proofErr w:type="spellEnd"/>
            <w:r>
              <w:rPr>
                <w:sz w:val="24"/>
              </w:rPr>
              <w:t>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рассказе.</w:t>
            </w:r>
          </w:p>
        </w:tc>
        <w:tc>
          <w:tcPr>
            <w:tcW w:w="1348" w:type="dxa"/>
          </w:tcPr>
          <w:p w:rsidR="007F4D96" w:rsidRDefault="005B24C8">
            <w:pPr>
              <w:pStyle w:val="TableParagraph"/>
              <w:spacing w:line="262" w:lineRule="exac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70" w:type="dxa"/>
          </w:tcPr>
          <w:p w:rsidR="007F4D96" w:rsidRDefault="007F4D96">
            <w:pPr>
              <w:pStyle w:val="TableParagraph"/>
              <w:ind w:left="0"/>
            </w:pPr>
          </w:p>
        </w:tc>
        <w:tc>
          <w:tcPr>
            <w:tcW w:w="1405" w:type="dxa"/>
          </w:tcPr>
          <w:p w:rsidR="007F4D96" w:rsidRDefault="007F4D96">
            <w:pPr>
              <w:pStyle w:val="TableParagraph"/>
              <w:ind w:left="0"/>
            </w:pPr>
          </w:p>
        </w:tc>
      </w:tr>
      <w:tr w:rsidR="007F4D96">
        <w:trPr>
          <w:trHeight w:val="515"/>
        </w:trPr>
        <w:tc>
          <w:tcPr>
            <w:tcW w:w="494" w:type="dxa"/>
          </w:tcPr>
          <w:p w:rsidR="007F4D96" w:rsidRDefault="005B24C8">
            <w:pPr>
              <w:pStyle w:val="TableParagraph"/>
              <w:spacing w:line="262" w:lineRule="exact"/>
              <w:ind w:left="107"/>
              <w:rPr>
                <w:rFonts w:ascii="Calibri"/>
              </w:rPr>
            </w:pPr>
            <w:r>
              <w:rPr>
                <w:rFonts w:ascii="Calibri"/>
              </w:rPr>
              <w:t>12</w:t>
            </w:r>
          </w:p>
        </w:tc>
        <w:tc>
          <w:tcPr>
            <w:tcW w:w="4726" w:type="dxa"/>
          </w:tcPr>
          <w:p w:rsidR="007F4D96" w:rsidRDefault="005B24C8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В.Г.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Распутин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«Жизнь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творчество».</w:t>
            </w:r>
          </w:p>
        </w:tc>
        <w:tc>
          <w:tcPr>
            <w:tcW w:w="1348" w:type="dxa"/>
          </w:tcPr>
          <w:p w:rsidR="007F4D96" w:rsidRDefault="005B24C8">
            <w:pPr>
              <w:pStyle w:val="TableParagraph"/>
              <w:spacing w:line="262" w:lineRule="exac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70" w:type="dxa"/>
          </w:tcPr>
          <w:p w:rsidR="007F4D96" w:rsidRDefault="007F4D96">
            <w:pPr>
              <w:pStyle w:val="TableParagraph"/>
              <w:ind w:left="0"/>
            </w:pPr>
          </w:p>
        </w:tc>
        <w:tc>
          <w:tcPr>
            <w:tcW w:w="1405" w:type="dxa"/>
          </w:tcPr>
          <w:p w:rsidR="007F4D96" w:rsidRDefault="007F4D96">
            <w:pPr>
              <w:pStyle w:val="TableParagraph"/>
              <w:ind w:left="0"/>
            </w:pPr>
          </w:p>
        </w:tc>
      </w:tr>
      <w:tr w:rsidR="007F4D96">
        <w:trPr>
          <w:trHeight w:val="834"/>
        </w:trPr>
        <w:tc>
          <w:tcPr>
            <w:tcW w:w="494" w:type="dxa"/>
          </w:tcPr>
          <w:p w:rsidR="007F4D96" w:rsidRDefault="005B24C8">
            <w:pPr>
              <w:pStyle w:val="TableParagraph"/>
              <w:spacing w:line="264" w:lineRule="exact"/>
              <w:ind w:left="107"/>
              <w:rPr>
                <w:rFonts w:ascii="Calibri"/>
              </w:rPr>
            </w:pPr>
            <w:r>
              <w:rPr>
                <w:rFonts w:ascii="Calibri"/>
              </w:rPr>
              <w:t>13</w:t>
            </w:r>
          </w:p>
        </w:tc>
        <w:tc>
          <w:tcPr>
            <w:tcW w:w="4726" w:type="dxa"/>
          </w:tcPr>
          <w:p w:rsidR="007F4D96" w:rsidRDefault="005B24C8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В.Г. Распутин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повесть «Последний срок»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матери.</w:t>
            </w:r>
          </w:p>
        </w:tc>
        <w:tc>
          <w:tcPr>
            <w:tcW w:w="1348" w:type="dxa"/>
          </w:tcPr>
          <w:p w:rsidR="007F4D96" w:rsidRDefault="005B24C8">
            <w:pPr>
              <w:pStyle w:val="TableParagraph"/>
              <w:spacing w:line="264" w:lineRule="exac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70" w:type="dxa"/>
          </w:tcPr>
          <w:p w:rsidR="007F4D96" w:rsidRDefault="007F4D96">
            <w:pPr>
              <w:pStyle w:val="TableParagraph"/>
              <w:ind w:left="0"/>
            </w:pPr>
          </w:p>
        </w:tc>
        <w:tc>
          <w:tcPr>
            <w:tcW w:w="1405" w:type="dxa"/>
          </w:tcPr>
          <w:p w:rsidR="007F4D96" w:rsidRDefault="007F4D96">
            <w:pPr>
              <w:pStyle w:val="TableParagraph"/>
              <w:ind w:left="0"/>
            </w:pPr>
          </w:p>
        </w:tc>
      </w:tr>
      <w:tr w:rsidR="007F4D96">
        <w:trPr>
          <w:trHeight w:val="1154"/>
        </w:trPr>
        <w:tc>
          <w:tcPr>
            <w:tcW w:w="494" w:type="dxa"/>
          </w:tcPr>
          <w:p w:rsidR="007F4D96" w:rsidRDefault="005B24C8">
            <w:pPr>
              <w:pStyle w:val="TableParagraph"/>
              <w:spacing w:line="264" w:lineRule="exact"/>
              <w:ind w:left="107"/>
              <w:rPr>
                <w:rFonts w:ascii="Calibri"/>
              </w:rPr>
            </w:pPr>
            <w:r>
              <w:rPr>
                <w:rFonts w:ascii="Calibri"/>
              </w:rPr>
              <w:t>14</w:t>
            </w:r>
          </w:p>
        </w:tc>
        <w:tc>
          <w:tcPr>
            <w:tcW w:w="4726" w:type="dxa"/>
          </w:tcPr>
          <w:p w:rsidR="007F4D96" w:rsidRDefault="005B24C8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В.Г. Распутин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повесть «Последний срок»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«отцов 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повести.</w:t>
            </w:r>
          </w:p>
          <w:p w:rsidR="007F4D96" w:rsidRDefault="005B24C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Нравственные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уроки.</w:t>
            </w:r>
          </w:p>
        </w:tc>
        <w:tc>
          <w:tcPr>
            <w:tcW w:w="1348" w:type="dxa"/>
          </w:tcPr>
          <w:p w:rsidR="007F4D96" w:rsidRDefault="005B24C8">
            <w:pPr>
              <w:pStyle w:val="TableParagraph"/>
              <w:spacing w:line="264" w:lineRule="exac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70" w:type="dxa"/>
          </w:tcPr>
          <w:p w:rsidR="007F4D96" w:rsidRDefault="007F4D96">
            <w:pPr>
              <w:pStyle w:val="TableParagraph"/>
              <w:ind w:left="0"/>
            </w:pPr>
          </w:p>
        </w:tc>
        <w:tc>
          <w:tcPr>
            <w:tcW w:w="1405" w:type="dxa"/>
          </w:tcPr>
          <w:p w:rsidR="007F4D96" w:rsidRDefault="007F4D96">
            <w:pPr>
              <w:pStyle w:val="TableParagraph"/>
              <w:ind w:left="0"/>
            </w:pPr>
          </w:p>
        </w:tc>
      </w:tr>
      <w:tr w:rsidR="007F4D96">
        <w:trPr>
          <w:trHeight w:val="835"/>
        </w:trPr>
        <w:tc>
          <w:tcPr>
            <w:tcW w:w="494" w:type="dxa"/>
          </w:tcPr>
          <w:p w:rsidR="007F4D96" w:rsidRDefault="005B24C8">
            <w:pPr>
              <w:pStyle w:val="TableParagraph"/>
              <w:spacing w:line="263" w:lineRule="exact"/>
              <w:ind w:left="107"/>
              <w:rPr>
                <w:rFonts w:ascii="Calibri"/>
              </w:rPr>
            </w:pPr>
            <w:r>
              <w:rPr>
                <w:rFonts w:ascii="Calibri"/>
              </w:rPr>
              <w:t>15</w:t>
            </w:r>
          </w:p>
        </w:tc>
        <w:tc>
          <w:tcPr>
            <w:tcW w:w="4726" w:type="dxa"/>
          </w:tcPr>
          <w:p w:rsidR="007F4D96" w:rsidRDefault="005B24C8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Развитие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речи Сочинение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повести</w:t>
            </w:r>
          </w:p>
          <w:p w:rsidR="007F4D96" w:rsidRDefault="005B24C8">
            <w:pPr>
              <w:pStyle w:val="TableParagraph"/>
              <w:spacing w:before="41"/>
              <w:rPr>
                <w:b/>
                <w:sz w:val="24"/>
              </w:rPr>
            </w:pPr>
            <w:r>
              <w:rPr>
                <w:b/>
                <w:sz w:val="24"/>
              </w:rPr>
              <w:t>«Последний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срок».</w:t>
            </w:r>
          </w:p>
        </w:tc>
        <w:tc>
          <w:tcPr>
            <w:tcW w:w="1348" w:type="dxa"/>
          </w:tcPr>
          <w:p w:rsidR="007F4D96" w:rsidRDefault="005B24C8">
            <w:pPr>
              <w:pStyle w:val="TableParagraph"/>
              <w:spacing w:line="263" w:lineRule="exac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70" w:type="dxa"/>
          </w:tcPr>
          <w:p w:rsidR="007F4D96" w:rsidRDefault="007F4D96">
            <w:pPr>
              <w:pStyle w:val="TableParagraph"/>
              <w:ind w:left="0"/>
            </w:pPr>
          </w:p>
        </w:tc>
        <w:tc>
          <w:tcPr>
            <w:tcW w:w="1405" w:type="dxa"/>
          </w:tcPr>
          <w:p w:rsidR="007F4D96" w:rsidRDefault="007F4D96">
            <w:pPr>
              <w:pStyle w:val="TableParagraph"/>
              <w:ind w:left="0"/>
            </w:pPr>
          </w:p>
        </w:tc>
      </w:tr>
      <w:tr w:rsidR="007F4D96">
        <w:trPr>
          <w:trHeight w:val="834"/>
        </w:trPr>
        <w:tc>
          <w:tcPr>
            <w:tcW w:w="494" w:type="dxa"/>
          </w:tcPr>
          <w:p w:rsidR="007F4D96" w:rsidRDefault="005B24C8">
            <w:pPr>
              <w:pStyle w:val="TableParagraph"/>
              <w:spacing w:line="262" w:lineRule="exact"/>
              <w:ind w:left="107"/>
              <w:rPr>
                <w:rFonts w:ascii="Calibri"/>
              </w:rPr>
            </w:pPr>
            <w:r>
              <w:rPr>
                <w:rFonts w:ascii="Calibri"/>
              </w:rPr>
              <w:t>16</w:t>
            </w:r>
          </w:p>
        </w:tc>
        <w:tc>
          <w:tcPr>
            <w:tcW w:w="4726" w:type="dxa"/>
          </w:tcPr>
          <w:p w:rsidR="007F4D96" w:rsidRDefault="005B24C8">
            <w:pPr>
              <w:pStyle w:val="TableParagraph"/>
              <w:spacing w:line="276" w:lineRule="auto"/>
              <w:ind w:right="111"/>
              <w:rPr>
                <w:sz w:val="24"/>
              </w:rPr>
            </w:pPr>
            <w:r>
              <w:rPr>
                <w:sz w:val="24"/>
              </w:rPr>
              <w:t>В. Быков Жизнь и творчество.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«Обелиск»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 войне.</w:t>
            </w:r>
          </w:p>
        </w:tc>
        <w:tc>
          <w:tcPr>
            <w:tcW w:w="1348" w:type="dxa"/>
          </w:tcPr>
          <w:p w:rsidR="007F4D96" w:rsidRDefault="005B24C8">
            <w:pPr>
              <w:pStyle w:val="TableParagraph"/>
              <w:spacing w:line="262" w:lineRule="exac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70" w:type="dxa"/>
          </w:tcPr>
          <w:p w:rsidR="007F4D96" w:rsidRDefault="007F4D96">
            <w:pPr>
              <w:pStyle w:val="TableParagraph"/>
              <w:ind w:left="0"/>
            </w:pPr>
          </w:p>
        </w:tc>
        <w:tc>
          <w:tcPr>
            <w:tcW w:w="1405" w:type="dxa"/>
          </w:tcPr>
          <w:p w:rsidR="007F4D96" w:rsidRDefault="007F4D96">
            <w:pPr>
              <w:pStyle w:val="TableParagraph"/>
              <w:ind w:left="0"/>
            </w:pPr>
          </w:p>
        </w:tc>
      </w:tr>
      <w:tr w:rsidR="007F4D96">
        <w:trPr>
          <w:trHeight w:val="1151"/>
        </w:trPr>
        <w:tc>
          <w:tcPr>
            <w:tcW w:w="494" w:type="dxa"/>
          </w:tcPr>
          <w:p w:rsidR="007F4D96" w:rsidRDefault="005B24C8">
            <w:pPr>
              <w:pStyle w:val="TableParagraph"/>
              <w:spacing w:line="262" w:lineRule="exact"/>
              <w:ind w:left="107"/>
              <w:rPr>
                <w:rFonts w:ascii="Calibri"/>
              </w:rPr>
            </w:pPr>
            <w:r>
              <w:rPr>
                <w:rFonts w:ascii="Calibri"/>
              </w:rPr>
              <w:t>17</w:t>
            </w:r>
          </w:p>
        </w:tc>
        <w:tc>
          <w:tcPr>
            <w:tcW w:w="4726" w:type="dxa"/>
          </w:tcPr>
          <w:p w:rsidR="007F4D96" w:rsidRDefault="005B24C8">
            <w:pPr>
              <w:pStyle w:val="TableParagraph"/>
              <w:spacing w:line="278" w:lineRule="auto"/>
              <w:ind w:right="778"/>
              <w:rPr>
                <w:b/>
                <w:sz w:val="24"/>
              </w:rPr>
            </w:pPr>
            <w:r>
              <w:rPr>
                <w:sz w:val="24"/>
              </w:rPr>
              <w:t>В. Быков «Обелиск» «Героями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рождаются». </w:t>
            </w:r>
            <w:r>
              <w:rPr>
                <w:b/>
                <w:sz w:val="24"/>
              </w:rPr>
              <w:t>Р.Р.Можно ли назвать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Олеся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Мороза героем?</w:t>
            </w:r>
          </w:p>
        </w:tc>
        <w:tc>
          <w:tcPr>
            <w:tcW w:w="1348" w:type="dxa"/>
          </w:tcPr>
          <w:p w:rsidR="007F4D96" w:rsidRDefault="005B24C8">
            <w:pPr>
              <w:pStyle w:val="TableParagraph"/>
              <w:spacing w:line="262" w:lineRule="exac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70" w:type="dxa"/>
          </w:tcPr>
          <w:p w:rsidR="007F4D96" w:rsidRDefault="007F4D96">
            <w:pPr>
              <w:pStyle w:val="TableParagraph"/>
              <w:ind w:left="0"/>
            </w:pPr>
          </w:p>
        </w:tc>
        <w:tc>
          <w:tcPr>
            <w:tcW w:w="1405" w:type="dxa"/>
          </w:tcPr>
          <w:p w:rsidR="007F4D96" w:rsidRDefault="007F4D96">
            <w:pPr>
              <w:pStyle w:val="TableParagraph"/>
              <w:ind w:left="0"/>
            </w:pPr>
          </w:p>
        </w:tc>
      </w:tr>
      <w:tr w:rsidR="007F4D96">
        <w:trPr>
          <w:trHeight w:val="517"/>
        </w:trPr>
        <w:tc>
          <w:tcPr>
            <w:tcW w:w="494" w:type="dxa"/>
          </w:tcPr>
          <w:p w:rsidR="007F4D96" w:rsidRDefault="005B24C8">
            <w:pPr>
              <w:pStyle w:val="TableParagraph"/>
              <w:spacing w:line="262" w:lineRule="exact"/>
              <w:ind w:left="107"/>
              <w:rPr>
                <w:rFonts w:ascii="Calibri"/>
              </w:rPr>
            </w:pPr>
            <w:r>
              <w:rPr>
                <w:rFonts w:ascii="Calibri"/>
              </w:rPr>
              <w:t>18</w:t>
            </w:r>
          </w:p>
        </w:tc>
        <w:tc>
          <w:tcPr>
            <w:tcW w:w="4726" w:type="dxa"/>
          </w:tcPr>
          <w:p w:rsidR="007F4D96" w:rsidRDefault="005B24C8">
            <w:pPr>
              <w:pStyle w:val="TableParagraph"/>
              <w:spacing w:line="269" w:lineRule="exact"/>
              <w:ind w:left="1996" w:right="1986"/>
              <w:jc w:val="center"/>
              <w:rPr>
                <w:b/>
                <w:sz w:val="24"/>
              </w:rPr>
            </w:pPr>
            <w:r>
              <w:rPr>
                <w:b/>
                <w:color w:val="0F0F0F"/>
                <w:sz w:val="24"/>
              </w:rPr>
              <w:t>4 блок</w:t>
            </w:r>
          </w:p>
        </w:tc>
        <w:tc>
          <w:tcPr>
            <w:tcW w:w="1348" w:type="dxa"/>
          </w:tcPr>
          <w:p w:rsidR="007F4D96" w:rsidRDefault="005B24C8">
            <w:pPr>
              <w:pStyle w:val="TableParagraph"/>
              <w:spacing w:line="262" w:lineRule="exac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70" w:type="dxa"/>
          </w:tcPr>
          <w:p w:rsidR="007F4D96" w:rsidRDefault="007F4D96">
            <w:pPr>
              <w:pStyle w:val="TableParagraph"/>
              <w:ind w:left="0"/>
            </w:pPr>
          </w:p>
        </w:tc>
        <w:tc>
          <w:tcPr>
            <w:tcW w:w="1405" w:type="dxa"/>
          </w:tcPr>
          <w:p w:rsidR="007F4D96" w:rsidRDefault="007F4D96">
            <w:pPr>
              <w:pStyle w:val="TableParagraph"/>
              <w:ind w:left="0"/>
            </w:pPr>
          </w:p>
        </w:tc>
      </w:tr>
    </w:tbl>
    <w:p w:rsidR="007F4D96" w:rsidRDefault="007F4D96">
      <w:pPr>
        <w:sectPr w:rsidR="007F4D96">
          <w:pgSz w:w="11910" w:h="16840"/>
          <w:pgMar w:top="1120" w:right="100" w:bottom="420" w:left="300" w:header="0" w:footer="225" w:gutter="0"/>
          <w:cols w:space="720"/>
        </w:sectPr>
      </w:pPr>
    </w:p>
    <w:tbl>
      <w:tblPr>
        <w:tblStyle w:val="TableNormal"/>
        <w:tblW w:w="0" w:type="auto"/>
        <w:tblInd w:w="14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4"/>
        <w:gridCol w:w="4726"/>
        <w:gridCol w:w="1348"/>
        <w:gridCol w:w="1370"/>
        <w:gridCol w:w="1405"/>
      </w:tblGrid>
      <w:tr w:rsidR="007F4D96">
        <w:trPr>
          <w:trHeight w:val="1989"/>
        </w:trPr>
        <w:tc>
          <w:tcPr>
            <w:tcW w:w="494" w:type="dxa"/>
          </w:tcPr>
          <w:p w:rsidR="007F4D96" w:rsidRDefault="007F4D96">
            <w:pPr>
              <w:pStyle w:val="TableParagraph"/>
              <w:ind w:left="0"/>
            </w:pPr>
          </w:p>
        </w:tc>
        <w:tc>
          <w:tcPr>
            <w:tcW w:w="4726" w:type="dxa"/>
          </w:tcPr>
          <w:p w:rsidR="007F4D96" w:rsidRDefault="005B24C8">
            <w:pPr>
              <w:pStyle w:val="TableParagraph"/>
              <w:spacing w:line="272" w:lineRule="exact"/>
              <w:ind w:left="168"/>
              <w:rPr>
                <w:b/>
                <w:sz w:val="24"/>
              </w:rPr>
            </w:pPr>
            <w:r>
              <w:rPr>
                <w:b/>
                <w:color w:val="0F0F0F"/>
                <w:sz w:val="24"/>
              </w:rPr>
              <w:t>«Личность –</w:t>
            </w:r>
            <w:r>
              <w:rPr>
                <w:b/>
                <w:color w:val="0F0F0F"/>
                <w:spacing w:val="57"/>
                <w:sz w:val="24"/>
              </w:rPr>
              <w:t xml:space="preserve"> </w:t>
            </w:r>
            <w:r>
              <w:rPr>
                <w:b/>
                <w:color w:val="0F0F0F"/>
                <w:sz w:val="24"/>
              </w:rPr>
              <w:t>природа</w:t>
            </w:r>
            <w:r>
              <w:rPr>
                <w:b/>
                <w:color w:val="0F0F0F"/>
                <w:spacing w:val="57"/>
                <w:sz w:val="24"/>
              </w:rPr>
              <w:t xml:space="preserve"> </w:t>
            </w:r>
            <w:r>
              <w:rPr>
                <w:b/>
                <w:color w:val="0F0F0F"/>
                <w:sz w:val="24"/>
              </w:rPr>
              <w:t>–</w:t>
            </w:r>
            <w:r>
              <w:rPr>
                <w:b/>
                <w:color w:val="0F0F0F"/>
                <w:spacing w:val="58"/>
                <w:sz w:val="24"/>
              </w:rPr>
              <w:t xml:space="preserve"> </w:t>
            </w:r>
            <w:r>
              <w:rPr>
                <w:b/>
                <w:color w:val="0F0F0F"/>
                <w:sz w:val="24"/>
              </w:rPr>
              <w:t>цивилизация»-</w:t>
            </w:r>
          </w:p>
          <w:p w:rsidR="007F4D96" w:rsidRDefault="007F4D96">
            <w:pPr>
              <w:pStyle w:val="TableParagraph"/>
              <w:spacing w:before="5"/>
              <w:ind w:left="0"/>
              <w:rPr>
                <w:b/>
                <w:sz w:val="20"/>
              </w:rPr>
            </w:pPr>
          </w:p>
          <w:p w:rsidR="007F4D96" w:rsidRDefault="005B24C8">
            <w:pPr>
              <w:pStyle w:val="TableParagraph"/>
              <w:spacing w:line="276" w:lineRule="auto"/>
              <w:ind w:right="147"/>
              <w:rPr>
                <w:sz w:val="24"/>
              </w:rPr>
            </w:pPr>
            <w:r>
              <w:rPr>
                <w:color w:val="0F0F0F"/>
                <w:sz w:val="24"/>
              </w:rPr>
              <w:t>И.А. Гончаров. Очерки «Фрегат «Паллада»</w:t>
            </w:r>
            <w:r>
              <w:rPr>
                <w:color w:val="0F0F0F"/>
                <w:spacing w:val="-57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(фрагменты).</w:t>
            </w:r>
            <w:r>
              <w:rPr>
                <w:color w:val="0F0F0F"/>
                <w:spacing w:val="-1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Изображение</w:t>
            </w:r>
          </w:p>
          <w:p w:rsidR="007F4D96" w:rsidRDefault="005B24C8">
            <w:pPr>
              <w:pStyle w:val="TableParagraph"/>
              <w:spacing w:before="2" w:line="276" w:lineRule="auto"/>
              <w:rPr>
                <w:sz w:val="24"/>
              </w:rPr>
            </w:pPr>
            <w:r>
              <w:rPr>
                <w:color w:val="0F0F0F"/>
                <w:sz w:val="24"/>
              </w:rPr>
              <w:t>жизни,</w:t>
            </w:r>
            <w:r>
              <w:rPr>
                <w:color w:val="0F0F0F"/>
                <w:spacing w:val="1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занятий,</w:t>
            </w:r>
            <w:r>
              <w:rPr>
                <w:color w:val="0F0F0F"/>
                <w:spacing w:val="1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черт</w:t>
            </w:r>
            <w:r>
              <w:rPr>
                <w:color w:val="0F0F0F"/>
                <w:spacing w:val="1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характера</w:t>
            </w:r>
            <w:r>
              <w:rPr>
                <w:color w:val="0F0F0F"/>
                <w:spacing w:val="1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коренных</w:t>
            </w:r>
            <w:r>
              <w:rPr>
                <w:color w:val="0F0F0F"/>
                <w:spacing w:val="-57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народов</w:t>
            </w:r>
            <w:r>
              <w:rPr>
                <w:color w:val="0F0F0F"/>
                <w:spacing w:val="-3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Сибири,</w:t>
            </w:r>
            <w:r>
              <w:rPr>
                <w:color w:val="0F0F0F"/>
                <w:spacing w:val="-3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их</w:t>
            </w:r>
            <w:r>
              <w:rPr>
                <w:color w:val="0F0F0F"/>
                <w:spacing w:val="-4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нравственной</w:t>
            </w:r>
            <w:r>
              <w:rPr>
                <w:color w:val="0F0F0F"/>
                <w:spacing w:val="-2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чистоты.</w:t>
            </w:r>
          </w:p>
        </w:tc>
        <w:tc>
          <w:tcPr>
            <w:tcW w:w="1348" w:type="dxa"/>
          </w:tcPr>
          <w:p w:rsidR="007F4D96" w:rsidRDefault="007F4D96">
            <w:pPr>
              <w:pStyle w:val="TableParagraph"/>
              <w:ind w:left="0"/>
            </w:pPr>
          </w:p>
        </w:tc>
        <w:tc>
          <w:tcPr>
            <w:tcW w:w="1370" w:type="dxa"/>
          </w:tcPr>
          <w:p w:rsidR="007F4D96" w:rsidRDefault="007F4D96">
            <w:pPr>
              <w:pStyle w:val="TableParagraph"/>
              <w:ind w:left="0"/>
            </w:pPr>
          </w:p>
        </w:tc>
        <w:tc>
          <w:tcPr>
            <w:tcW w:w="1405" w:type="dxa"/>
          </w:tcPr>
          <w:p w:rsidR="007F4D96" w:rsidRDefault="007F4D96">
            <w:pPr>
              <w:pStyle w:val="TableParagraph"/>
              <w:ind w:left="0"/>
            </w:pPr>
          </w:p>
        </w:tc>
      </w:tr>
      <w:tr w:rsidR="007F4D96">
        <w:trPr>
          <w:trHeight w:val="1468"/>
        </w:trPr>
        <w:tc>
          <w:tcPr>
            <w:tcW w:w="494" w:type="dxa"/>
          </w:tcPr>
          <w:p w:rsidR="007F4D96" w:rsidRDefault="005B24C8">
            <w:pPr>
              <w:pStyle w:val="TableParagraph"/>
              <w:spacing w:line="262" w:lineRule="exact"/>
              <w:ind w:left="90" w:right="13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19</w:t>
            </w:r>
          </w:p>
        </w:tc>
        <w:tc>
          <w:tcPr>
            <w:tcW w:w="4726" w:type="dxa"/>
          </w:tcPr>
          <w:p w:rsidR="007F4D96" w:rsidRDefault="005B24C8">
            <w:pPr>
              <w:pStyle w:val="TableParagraph"/>
              <w:spacing w:line="276" w:lineRule="auto"/>
              <w:ind w:right="147"/>
              <w:rPr>
                <w:sz w:val="24"/>
              </w:rPr>
            </w:pPr>
            <w:r>
              <w:rPr>
                <w:color w:val="0F0F0F"/>
                <w:sz w:val="24"/>
              </w:rPr>
              <w:t>И.А. Гончаров. Очерки «Фрегат «Паллада»</w:t>
            </w:r>
            <w:r>
              <w:rPr>
                <w:color w:val="0F0F0F"/>
                <w:spacing w:val="-57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(фрагменты). «Русский» путь цивилизации</w:t>
            </w:r>
            <w:r>
              <w:rPr>
                <w:color w:val="0F0F0F"/>
                <w:spacing w:val="-57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края, его отличие от европейского в</w:t>
            </w:r>
            <w:r>
              <w:rPr>
                <w:color w:val="0F0F0F"/>
                <w:spacing w:val="1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очерках</w:t>
            </w:r>
            <w:r>
              <w:rPr>
                <w:color w:val="0F0F0F"/>
                <w:spacing w:val="5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«Фрегат</w:t>
            </w:r>
            <w:r>
              <w:rPr>
                <w:color w:val="0F0F0F"/>
                <w:spacing w:val="4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«Паллада».</w:t>
            </w:r>
          </w:p>
        </w:tc>
        <w:tc>
          <w:tcPr>
            <w:tcW w:w="1348" w:type="dxa"/>
          </w:tcPr>
          <w:p w:rsidR="007F4D96" w:rsidRDefault="005B24C8">
            <w:pPr>
              <w:pStyle w:val="TableParagraph"/>
              <w:spacing w:line="262" w:lineRule="exac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70" w:type="dxa"/>
          </w:tcPr>
          <w:p w:rsidR="007F4D96" w:rsidRDefault="007F4D96">
            <w:pPr>
              <w:pStyle w:val="TableParagraph"/>
              <w:ind w:left="0"/>
            </w:pPr>
          </w:p>
        </w:tc>
        <w:tc>
          <w:tcPr>
            <w:tcW w:w="1405" w:type="dxa"/>
          </w:tcPr>
          <w:p w:rsidR="007F4D96" w:rsidRDefault="007F4D96">
            <w:pPr>
              <w:pStyle w:val="TableParagraph"/>
              <w:ind w:left="0"/>
            </w:pPr>
          </w:p>
        </w:tc>
      </w:tr>
      <w:tr w:rsidR="007F4D96">
        <w:trPr>
          <w:trHeight w:val="1152"/>
        </w:trPr>
        <w:tc>
          <w:tcPr>
            <w:tcW w:w="494" w:type="dxa"/>
          </w:tcPr>
          <w:p w:rsidR="007F4D96" w:rsidRDefault="005B24C8">
            <w:pPr>
              <w:pStyle w:val="TableParagraph"/>
              <w:spacing w:line="262" w:lineRule="exact"/>
              <w:ind w:left="90" w:right="13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20</w:t>
            </w:r>
          </w:p>
        </w:tc>
        <w:tc>
          <w:tcPr>
            <w:tcW w:w="4726" w:type="dxa"/>
          </w:tcPr>
          <w:p w:rsidR="007F4D96" w:rsidRDefault="005B24C8">
            <w:pPr>
              <w:pStyle w:val="TableParagraph"/>
              <w:spacing w:line="276" w:lineRule="auto"/>
              <w:ind w:right="830"/>
              <w:rPr>
                <w:b/>
                <w:sz w:val="24"/>
              </w:rPr>
            </w:pPr>
            <w:r>
              <w:rPr>
                <w:b/>
                <w:sz w:val="24"/>
              </w:rPr>
              <w:t>Развитие речи «Взаимоотношения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человека и природы в очерках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Гончарова».</w:t>
            </w:r>
          </w:p>
        </w:tc>
        <w:tc>
          <w:tcPr>
            <w:tcW w:w="1348" w:type="dxa"/>
          </w:tcPr>
          <w:p w:rsidR="007F4D96" w:rsidRDefault="005B24C8">
            <w:pPr>
              <w:pStyle w:val="TableParagraph"/>
              <w:spacing w:line="262" w:lineRule="exac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70" w:type="dxa"/>
          </w:tcPr>
          <w:p w:rsidR="007F4D96" w:rsidRDefault="007F4D96">
            <w:pPr>
              <w:pStyle w:val="TableParagraph"/>
              <w:ind w:left="0"/>
            </w:pPr>
          </w:p>
        </w:tc>
        <w:tc>
          <w:tcPr>
            <w:tcW w:w="1405" w:type="dxa"/>
          </w:tcPr>
          <w:p w:rsidR="007F4D96" w:rsidRDefault="007F4D96">
            <w:pPr>
              <w:pStyle w:val="TableParagraph"/>
              <w:ind w:left="0"/>
            </w:pPr>
          </w:p>
        </w:tc>
      </w:tr>
      <w:tr w:rsidR="007F4D96">
        <w:trPr>
          <w:trHeight w:val="1151"/>
        </w:trPr>
        <w:tc>
          <w:tcPr>
            <w:tcW w:w="494" w:type="dxa"/>
          </w:tcPr>
          <w:p w:rsidR="007F4D96" w:rsidRDefault="005B24C8">
            <w:pPr>
              <w:pStyle w:val="TableParagraph"/>
              <w:spacing w:line="262" w:lineRule="exact"/>
              <w:ind w:left="90" w:right="13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21</w:t>
            </w:r>
          </w:p>
        </w:tc>
        <w:tc>
          <w:tcPr>
            <w:tcW w:w="4726" w:type="dxa"/>
          </w:tcPr>
          <w:p w:rsidR="007F4D96" w:rsidRDefault="005B24C8">
            <w:pPr>
              <w:pStyle w:val="TableParagraph"/>
              <w:spacing w:line="276" w:lineRule="auto"/>
              <w:ind w:right="163"/>
              <w:rPr>
                <w:sz w:val="24"/>
              </w:rPr>
            </w:pPr>
            <w:r>
              <w:rPr>
                <w:color w:val="0F0F0F"/>
                <w:sz w:val="24"/>
              </w:rPr>
              <w:t>В.М.Гаршин рассказ</w:t>
            </w:r>
            <w:r>
              <w:rPr>
                <w:color w:val="0F0F0F"/>
                <w:spacing w:val="1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«Красный цветок».</w:t>
            </w:r>
            <w:r>
              <w:rPr>
                <w:color w:val="0F0F0F"/>
                <w:spacing w:val="1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Отражение сущности современного автору</w:t>
            </w:r>
            <w:r>
              <w:rPr>
                <w:color w:val="0F0F0F"/>
                <w:spacing w:val="-57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общества».</w:t>
            </w:r>
          </w:p>
        </w:tc>
        <w:tc>
          <w:tcPr>
            <w:tcW w:w="1348" w:type="dxa"/>
          </w:tcPr>
          <w:p w:rsidR="007F4D96" w:rsidRDefault="005B24C8">
            <w:pPr>
              <w:pStyle w:val="TableParagraph"/>
              <w:spacing w:line="262" w:lineRule="exac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70" w:type="dxa"/>
          </w:tcPr>
          <w:p w:rsidR="007F4D96" w:rsidRDefault="007F4D96">
            <w:pPr>
              <w:pStyle w:val="TableParagraph"/>
              <w:ind w:left="0"/>
            </w:pPr>
          </w:p>
        </w:tc>
        <w:tc>
          <w:tcPr>
            <w:tcW w:w="1405" w:type="dxa"/>
          </w:tcPr>
          <w:p w:rsidR="007F4D96" w:rsidRDefault="007F4D96">
            <w:pPr>
              <w:pStyle w:val="TableParagraph"/>
              <w:ind w:left="0"/>
            </w:pPr>
          </w:p>
        </w:tc>
      </w:tr>
      <w:tr w:rsidR="007F4D96">
        <w:trPr>
          <w:trHeight w:val="1154"/>
        </w:trPr>
        <w:tc>
          <w:tcPr>
            <w:tcW w:w="494" w:type="dxa"/>
          </w:tcPr>
          <w:p w:rsidR="007F4D96" w:rsidRDefault="005B24C8">
            <w:pPr>
              <w:pStyle w:val="TableParagraph"/>
              <w:spacing w:line="264" w:lineRule="exact"/>
              <w:ind w:left="90" w:right="13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22</w:t>
            </w:r>
          </w:p>
        </w:tc>
        <w:tc>
          <w:tcPr>
            <w:tcW w:w="4726" w:type="dxa"/>
          </w:tcPr>
          <w:p w:rsidR="007F4D96" w:rsidRDefault="005B24C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Б.Н.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Зайцев.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творчество.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</w:p>
          <w:p w:rsidR="007F4D96" w:rsidRDefault="005B24C8">
            <w:pPr>
              <w:pStyle w:val="TableParagraph"/>
              <w:spacing w:before="41" w:line="276" w:lineRule="auto"/>
              <w:ind w:right="520"/>
              <w:rPr>
                <w:sz w:val="24"/>
              </w:rPr>
            </w:pPr>
            <w:r>
              <w:rPr>
                <w:sz w:val="24"/>
              </w:rPr>
              <w:t>«Волки».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Трагизм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восприятия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рубеже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веков.</w:t>
            </w:r>
          </w:p>
        </w:tc>
        <w:tc>
          <w:tcPr>
            <w:tcW w:w="1348" w:type="dxa"/>
          </w:tcPr>
          <w:p w:rsidR="007F4D96" w:rsidRDefault="005B24C8">
            <w:pPr>
              <w:pStyle w:val="TableParagraph"/>
              <w:spacing w:line="264" w:lineRule="exac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70" w:type="dxa"/>
          </w:tcPr>
          <w:p w:rsidR="007F4D96" w:rsidRDefault="007F4D96">
            <w:pPr>
              <w:pStyle w:val="TableParagraph"/>
              <w:ind w:left="0"/>
            </w:pPr>
          </w:p>
        </w:tc>
        <w:tc>
          <w:tcPr>
            <w:tcW w:w="1405" w:type="dxa"/>
          </w:tcPr>
          <w:p w:rsidR="007F4D96" w:rsidRDefault="007F4D96">
            <w:pPr>
              <w:pStyle w:val="TableParagraph"/>
              <w:ind w:left="0"/>
            </w:pPr>
          </w:p>
        </w:tc>
      </w:tr>
      <w:tr w:rsidR="007F4D96">
        <w:trPr>
          <w:trHeight w:val="835"/>
        </w:trPr>
        <w:tc>
          <w:tcPr>
            <w:tcW w:w="494" w:type="dxa"/>
          </w:tcPr>
          <w:p w:rsidR="007F4D96" w:rsidRDefault="005B24C8">
            <w:pPr>
              <w:pStyle w:val="TableParagraph"/>
              <w:spacing w:line="262" w:lineRule="exact"/>
              <w:ind w:left="90" w:right="13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23</w:t>
            </w:r>
          </w:p>
        </w:tc>
        <w:tc>
          <w:tcPr>
            <w:tcW w:w="4726" w:type="dxa"/>
          </w:tcPr>
          <w:p w:rsidR="007F4D96" w:rsidRDefault="005B24C8">
            <w:pPr>
              <w:pStyle w:val="TableParagraph"/>
              <w:spacing w:line="276" w:lineRule="auto"/>
              <w:ind w:right="285"/>
              <w:rPr>
                <w:sz w:val="24"/>
              </w:rPr>
            </w:pPr>
            <w:r>
              <w:rPr>
                <w:sz w:val="24"/>
              </w:rPr>
              <w:t>Б.Н.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Зайцев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Рассказ «Деревня».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ранних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рассказах.</w:t>
            </w:r>
          </w:p>
        </w:tc>
        <w:tc>
          <w:tcPr>
            <w:tcW w:w="1348" w:type="dxa"/>
          </w:tcPr>
          <w:p w:rsidR="007F4D96" w:rsidRDefault="005B24C8">
            <w:pPr>
              <w:pStyle w:val="TableParagraph"/>
              <w:spacing w:line="262" w:lineRule="exac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70" w:type="dxa"/>
          </w:tcPr>
          <w:p w:rsidR="007F4D96" w:rsidRDefault="007F4D96">
            <w:pPr>
              <w:pStyle w:val="TableParagraph"/>
              <w:ind w:left="0"/>
            </w:pPr>
          </w:p>
        </w:tc>
        <w:tc>
          <w:tcPr>
            <w:tcW w:w="1405" w:type="dxa"/>
          </w:tcPr>
          <w:p w:rsidR="007F4D96" w:rsidRDefault="007F4D96">
            <w:pPr>
              <w:pStyle w:val="TableParagraph"/>
              <w:ind w:left="0"/>
            </w:pPr>
          </w:p>
        </w:tc>
      </w:tr>
      <w:tr w:rsidR="007F4D96">
        <w:trPr>
          <w:trHeight w:val="1151"/>
        </w:trPr>
        <w:tc>
          <w:tcPr>
            <w:tcW w:w="494" w:type="dxa"/>
          </w:tcPr>
          <w:p w:rsidR="007F4D96" w:rsidRDefault="005B24C8">
            <w:pPr>
              <w:pStyle w:val="TableParagraph"/>
              <w:spacing w:line="262" w:lineRule="exact"/>
              <w:ind w:left="90" w:right="13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24</w:t>
            </w:r>
          </w:p>
        </w:tc>
        <w:tc>
          <w:tcPr>
            <w:tcW w:w="4726" w:type="dxa"/>
          </w:tcPr>
          <w:p w:rsidR="007F4D96" w:rsidRDefault="005B24C8">
            <w:pPr>
              <w:pStyle w:val="TableParagraph"/>
              <w:spacing w:line="276" w:lineRule="auto"/>
              <w:ind w:right="639"/>
              <w:rPr>
                <w:sz w:val="24"/>
              </w:rPr>
            </w:pPr>
            <w:r>
              <w:rPr>
                <w:sz w:val="24"/>
              </w:rPr>
              <w:t>В.М. Шукшин Жизнь и творчество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«Верую»,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«Крепкий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мужик».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тоски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уныния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рассказах.</w:t>
            </w:r>
          </w:p>
        </w:tc>
        <w:tc>
          <w:tcPr>
            <w:tcW w:w="1348" w:type="dxa"/>
          </w:tcPr>
          <w:p w:rsidR="007F4D96" w:rsidRDefault="005B24C8">
            <w:pPr>
              <w:pStyle w:val="TableParagraph"/>
              <w:spacing w:line="262" w:lineRule="exac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70" w:type="dxa"/>
          </w:tcPr>
          <w:p w:rsidR="007F4D96" w:rsidRDefault="007F4D96">
            <w:pPr>
              <w:pStyle w:val="TableParagraph"/>
              <w:ind w:left="0"/>
            </w:pPr>
          </w:p>
        </w:tc>
        <w:tc>
          <w:tcPr>
            <w:tcW w:w="1405" w:type="dxa"/>
          </w:tcPr>
          <w:p w:rsidR="007F4D96" w:rsidRDefault="007F4D96">
            <w:pPr>
              <w:pStyle w:val="TableParagraph"/>
              <w:ind w:left="0"/>
            </w:pPr>
          </w:p>
        </w:tc>
      </w:tr>
      <w:tr w:rsidR="007F4D96">
        <w:trPr>
          <w:trHeight w:val="834"/>
        </w:trPr>
        <w:tc>
          <w:tcPr>
            <w:tcW w:w="494" w:type="dxa"/>
          </w:tcPr>
          <w:p w:rsidR="007F4D96" w:rsidRDefault="005B24C8">
            <w:pPr>
              <w:pStyle w:val="TableParagraph"/>
              <w:spacing w:line="262" w:lineRule="exact"/>
              <w:ind w:left="90" w:right="13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25</w:t>
            </w:r>
          </w:p>
        </w:tc>
        <w:tc>
          <w:tcPr>
            <w:tcW w:w="4726" w:type="dxa"/>
          </w:tcPr>
          <w:p w:rsidR="007F4D96" w:rsidRDefault="005B24C8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В.М.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Шукшин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«Сапожки»,</w:t>
            </w:r>
          </w:p>
          <w:p w:rsidR="007F4D96" w:rsidRDefault="005B24C8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«Танцующий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Шива».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Гуманизм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рассказах</w:t>
            </w:r>
          </w:p>
        </w:tc>
        <w:tc>
          <w:tcPr>
            <w:tcW w:w="1348" w:type="dxa"/>
          </w:tcPr>
          <w:p w:rsidR="007F4D96" w:rsidRDefault="005B24C8">
            <w:pPr>
              <w:pStyle w:val="TableParagraph"/>
              <w:spacing w:line="262" w:lineRule="exac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70" w:type="dxa"/>
          </w:tcPr>
          <w:p w:rsidR="007F4D96" w:rsidRDefault="007F4D96">
            <w:pPr>
              <w:pStyle w:val="TableParagraph"/>
              <w:ind w:left="0"/>
            </w:pPr>
          </w:p>
        </w:tc>
        <w:tc>
          <w:tcPr>
            <w:tcW w:w="1405" w:type="dxa"/>
          </w:tcPr>
          <w:p w:rsidR="007F4D96" w:rsidRDefault="007F4D96">
            <w:pPr>
              <w:pStyle w:val="TableParagraph"/>
              <w:ind w:left="0"/>
            </w:pPr>
          </w:p>
        </w:tc>
      </w:tr>
      <w:tr w:rsidR="007F4D96">
        <w:trPr>
          <w:trHeight w:val="1987"/>
        </w:trPr>
        <w:tc>
          <w:tcPr>
            <w:tcW w:w="494" w:type="dxa"/>
          </w:tcPr>
          <w:p w:rsidR="007F4D96" w:rsidRDefault="005B24C8">
            <w:pPr>
              <w:pStyle w:val="TableParagraph"/>
              <w:spacing w:line="262" w:lineRule="exact"/>
              <w:ind w:left="90" w:right="13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26</w:t>
            </w:r>
          </w:p>
        </w:tc>
        <w:tc>
          <w:tcPr>
            <w:tcW w:w="4726" w:type="dxa"/>
          </w:tcPr>
          <w:p w:rsidR="007F4D96" w:rsidRDefault="005B24C8">
            <w:pPr>
              <w:pStyle w:val="TableParagraph"/>
              <w:tabs>
                <w:tab w:val="left" w:pos="1735"/>
              </w:tabs>
              <w:spacing w:line="276" w:lineRule="auto"/>
              <w:ind w:left="1454" w:right="491" w:hanging="953"/>
              <w:rPr>
                <w:b/>
                <w:sz w:val="24"/>
              </w:rPr>
            </w:pPr>
            <w:r>
              <w:rPr>
                <w:b/>
                <w:sz w:val="24"/>
              </w:rPr>
              <w:t>5 блок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ab/>
            </w:r>
            <w:r>
              <w:rPr>
                <w:b/>
                <w:color w:val="0F0F0F"/>
                <w:sz w:val="24"/>
              </w:rPr>
              <w:t>«Личность – история –</w:t>
            </w:r>
            <w:r>
              <w:rPr>
                <w:b/>
                <w:color w:val="0F0F0F"/>
                <w:spacing w:val="-57"/>
                <w:sz w:val="24"/>
              </w:rPr>
              <w:t xml:space="preserve"> </w:t>
            </w:r>
            <w:r>
              <w:rPr>
                <w:b/>
                <w:color w:val="0F0F0F"/>
                <w:sz w:val="24"/>
              </w:rPr>
              <w:t>современность»-</w:t>
            </w:r>
          </w:p>
          <w:p w:rsidR="007F4D96" w:rsidRDefault="005B24C8">
            <w:pPr>
              <w:pStyle w:val="TableParagraph"/>
              <w:spacing w:before="189" w:line="276" w:lineRule="auto"/>
              <w:ind w:right="265"/>
              <w:rPr>
                <w:sz w:val="24"/>
              </w:rPr>
            </w:pPr>
            <w:r>
              <w:rPr>
                <w:color w:val="0F0F0F"/>
                <w:sz w:val="24"/>
              </w:rPr>
              <w:t>Особенности</w:t>
            </w:r>
            <w:r>
              <w:rPr>
                <w:color w:val="0F0F0F"/>
                <w:spacing w:val="-3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творчества</w:t>
            </w:r>
            <w:r>
              <w:rPr>
                <w:color w:val="0F0F0F"/>
                <w:spacing w:val="-5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Г.И.</w:t>
            </w:r>
            <w:r>
              <w:rPr>
                <w:color w:val="0F0F0F"/>
                <w:spacing w:val="-5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Успенского.</w:t>
            </w:r>
            <w:r>
              <w:rPr>
                <w:color w:val="0F0F0F"/>
                <w:spacing w:val="-57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Г.И.</w:t>
            </w:r>
            <w:r>
              <w:rPr>
                <w:color w:val="0F0F0F"/>
                <w:spacing w:val="-3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Успенский</w:t>
            </w:r>
            <w:r>
              <w:rPr>
                <w:color w:val="0F0F0F"/>
                <w:spacing w:val="57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Эссе</w:t>
            </w:r>
            <w:r>
              <w:rPr>
                <w:color w:val="0F0F0F"/>
                <w:spacing w:val="1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«Выпрямила».</w:t>
            </w:r>
          </w:p>
          <w:p w:rsidR="007F4D96" w:rsidRDefault="005B24C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color w:val="0F0F0F"/>
                <w:sz w:val="24"/>
              </w:rPr>
              <w:t>Волшебная</w:t>
            </w:r>
            <w:r>
              <w:rPr>
                <w:color w:val="0F0F0F"/>
                <w:spacing w:val="-2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сила</w:t>
            </w:r>
            <w:r>
              <w:rPr>
                <w:color w:val="0F0F0F"/>
                <w:spacing w:val="-3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искусства.</w:t>
            </w:r>
          </w:p>
        </w:tc>
        <w:tc>
          <w:tcPr>
            <w:tcW w:w="1348" w:type="dxa"/>
          </w:tcPr>
          <w:p w:rsidR="007F4D96" w:rsidRDefault="005B24C8">
            <w:pPr>
              <w:pStyle w:val="TableParagraph"/>
              <w:spacing w:line="262" w:lineRule="exac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70" w:type="dxa"/>
          </w:tcPr>
          <w:p w:rsidR="007F4D96" w:rsidRDefault="007F4D96">
            <w:pPr>
              <w:pStyle w:val="TableParagraph"/>
              <w:ind w:left="0"/>
            </w:pPr>
          </w:p>
        </w:tc>
        <w:tc>
          <w:tcPr>
            <w:tcW w:w="1405" w:type="dxa"/>
          </w:tcPr>
          <w:p w:rsidR="007F4D96" w:rsidRDefault="007F4D96">
            <w:pPr>
              <w:pStyle w:val="TableParagraph"/>
              <w:ind w:left="0"/>
            </w:pPr>
          </w:p>
        </w:tc>
      </w:tr>
      <w:tr w:rsidR="007F4D96">
        <w:trPr>
          <w:trHeight w:val="1151"/>
        </w:trPr>
        <w:tc>
          <w:tcPr>
            <w:tcW w:w="494" w:type="dxa"/>
          </w:tcPr>
          <w:p w:rsidR="007F4D96" w:rsidRDefault="005B24C8">
            <w:pPr>
              <w:pStyle w:val="TableParagraph"/>
              <w:spacing w:line="262" w:lineRule="exact"/>
              <w:ind w:left="90" w:right="13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27</w:t>
            </w:r>
          </w:p>
        </w:tc>
        <w:tc>
          <w:tcPr>
            <w:tcW w:w="4726" w:type="dxa"/>
          </w:tcPr>
          <w:p w:rsidR="007F4D96" w:rsidRDefault="005B24C8">
            <w:pPr>
              <w:pStyle w:val="TableParagraph"/>
              <w:spacing w:line="276" w:lineRule="auto"/>
              <w:ind w:right="677"/>
              <w:rPr>
                <w:sz w:val="24"/>
              </w:rPr>
            </w:pPr>
            <w:r>
              <w:rPr>
                <w:color w:val="0F0F0F"/>
                <w:sz w:val="24"/>
              </w:rPr>
              <w:t>Г.И. Успенский рассказ</w:t>
            </w:r>
            <w:r>
              <w:rPr>
                <w:color w:val="0F0F0F"/>
                <w:spacing w:val="1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«Пятница»</w:t>
            </w:r>
            <w:r>
              <w:rPr>
                <w:color w:val="0F0F0F"/>
                <w:spacing w:val="-57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Необразованность и человеческая</w:t>
            </w:r>
            <w:r>
              <w:rPr>
                <w:color w:val="0F0F0F"/>
                <w:spacing w:val="1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наивность в</w:t>
            </w:r>
            <w:r>
              <w:rPr>
                <w:color w:val="0F0F0F"/>
                <w:spacing w:val="-1"/>
                <w:sz w:val="24"/>
              </w:rPr>
              <w:t xml:space="preserve"> </w:t>
            </w:r>
            <w:r>
              <w:rPr>
                <w:color w:val="0F0F0F"/>
                <w:sz w:val="24"/>
              </w:rPr>
              <w:t>рассказе.</w:t>
            </w:r>
          </w:p>
        </w:tc>
        <w:tc>
          <w:tcPr>
            <w:tcW w:w="1348" w:type="dxa"/>
          </w:tcPr>
          <w:p w:rsidR="007F4D96" w:rsidRDefault="005B24C8">
            <w:pPr>
              <w:pStyle w:val="TableParagraph"/>
              <w:spacing w:line="262" w:lineRule="exac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70" w:type="dxa"/>
          </w:tcPr>
          <w:p w:rsidR="007F4D96" w:rsidRDefault="007F4D96">
            <w:pPr>
              <w:pStyle w:val="TableParagraph"/>
              <w:ind w:left="0"/>
            </w:pPr>
          </w:p>
        </w:tc>
        <w:tc>
          <w:tcPr>
            <w:tcW w:w="1405" w:type="dxa"/>
          </w:tcPr>
          <w:p w:rsidR="007F4D96" w:rsidRDefault="007F4D96">
            <w:pPr>
              <w:pStyle w:val="TableParagraph"/>
              <w:ind w:left="0"/>
            </w:pPr>
          </w:p>
        </w:tc>
      </w:tr>
      <w:tr w:rsidR="007F4D96">
        <w:trPr>
          <w:trHeight w:val="1151"/>
        </w:trPr>
        <w:tc>
          <w:tcPr>
            <w:tcW w:w="494" w:type="dxa"/>
          </w:tcPr>
          <w:p w:rsidR="007F4D96" w:rsidRDefault="005B24C8">
            <w:pPr>
              <w:pStyle w:val="TableParagraph"/>
              <w:spacing w:line="262" w:lineRule="exact"/>
              <w:ind w:left="90" w:right="13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28</w:t>
            </w:r>
          </w:p>
        </w:tc>
        <w:tc>
          <w:tcPr>
            <w:tcW w:w="4726" w:type="dxa"/>
          </w:tcPr>
          <w:p w:rsidR="007F4D96" w:rsidRDefault="005B24C8">
            <w:pPr>
              <w:pStyle w:val="TableParagraph"/>
              <w:spacing w:line="276" w:lineRule="auto"/>
              <w:ind w:right="1369"/>
              <w:rPr>
                <w:sz w:val="24"/>
              </w:rPr>
            </w:pPr>
            <w:r>
              <w:rPr>
                <w:sz w:val="24"/>
              </w:rPr>
              <w:t>А.И. Куприн «Гамбринус».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рассказа.</w:t>
            </w:r>
          </w:p>
          <w:p w:rsidR="007F4D96" w:rsidRDefault="005B24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Гуманистический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пафос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</w:p>
        </w:tc>
        <w:tc>
          <w:tcPr>
            <w:tcW w:w="1348" w:type="dxa"/>
          </w:tcPr>
          <w:p w:rsidR="007F4D96" w:rsidRDefault="005B24C8">
            <w:pPr>
              <w:pStyle w:val="TableParagraph"/>
              <w:spacing w:line="262" w:lineRule="exac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70" w:type="dxa"/>
          </w:tcPr>
          <w:p w:rsidR="007F4D96" w:rsidRDefault="007F4D96">
            <w:pPr>
              <w:pStyle w:val="TableParagraph"/>
              <w:ind w:left="0"/>
            </w:pPr>
          </w:p>
        </w:tc>
        <w:tc>
          <w:tcPr>
            <w:tcW w:w="1405" w:type="dxa"/>
          </w:tcPr>
          <w:p w:rsidR="007F4D96" w:rsidRDefault="007F4D96">
            <w:pPr>
              <w:pStyle w:val="TableParagraph"/>
              <w:ind w:left="0"/>
            </w:pPr>
          </w:p>
        </w:tc>
      </w:tr>
    </w:tbl>
    <w:p w:rsidR="007F4D96" w:rsidRDefault="007F4D96">
      <w:pPr>
        <w:sectPr w:rsidR="007F4D96">
          <w:pgSz w:w="11910" w:h="16840"/>
          <w:pgMar w:top="1120" w:right="100" w:bottom="420" w:left="300" w:header="0" w:footer="225" w:gutter="0"/>
          <w:cols w:space="720"/>
        </w:sectPr>
      </w:pPr>
    </w:p>
    <w:tbl>
      <w:tblPr>
        <w:tblStyle w:val="TableNormal"/>
        <w:tblW w:w="0" w:type="auto"/>
        <w:tblInd w:w="14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4"/>
        <w:gridCol w:w="4726"/>
        <w:gridCol w:w="1348"/>
        <w:gridCol w:w="1370"/>
        <w:gridCol w:w="1405"/>
      </w:tblGrid>
      <w:tr w:rsidR="007F4D96">
        <w:trPr>
          <w:trHeight w:val="835"/>
        </w:trPr>
        <w:tc>
          <w:tcPr>
            <w:tcW w:w="494" w:type="dxa"/>
          </w:tcPr>
          <w:p w:rsidR="007F4D96" w:rsidRDefault="005B24C8">
            <w:pPr>
              <w:pStyle w:val="TableParagraph"/>
              <w:spacing w:line="264" w:lineRule="exact"/>
              <w:ind w:left="90" w:right="13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lastRenderedPageBreak/>
              <w:t>29</w:t>
            </w:r>
          </w:p>
        </w:tc>
        <w:tc>
          <w:tcPr>
            <w:tcW w:w="4726" w:type="dxa"/>
          </w:tcPr>
          <w:p w:rsidR="007F4D96" w:rsidRDefault="005B24C8">
            <w:pPr>
              <w:pStyle w:val="TableParagraph"/>
              <w:spacing w:line="276" w:lineRule="auto"/>
              <w:ind w:right="630"/>
              <w:rPr>
                <w:sz w:val="24"/>
              </w:rPr>
            </w:pPr>
            <w:r>
              <w:rPr>
                <w:sz w:val="24"/>
              </w:rPr>
              <w:t>Поэзия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половины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Б.А.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Ахмадулина</w:t>
            </w:r>
          </w:p>
        </w:tc>
        <w:tc>
          <w:tcPr>
            <w:tcW w:w="1348" w:type="dxa"/>
          </w:tcPr>
          <w:p w:rsidR="007F4D96" w:rsidRDefault="005B24C8">
            <w:pPr>
              <w:pStyle w:val="TableParagraph"/>
              <w:spacing w:line="264" w:lineRule="exac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70" w:type="dxa"/>
          </w:tcPr>
          <w:p w:rsidR="007F4D96" w:rsidRDefault="007F4D9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05" w:type="dxa"/>
          </w:tcPr>
          <w:p w:rsidR="007F4D96" w:rsidRDefault="007F4D96">
            <w:pPr>
              <w:pStyle w:val="TableParagraph"/>
              <w:ind w:left="0"/>
              <w:rPr>
                <w:sz w:val="20"/>
              </w:rPr>
            </w:pPr>
          </w:p>
        </w:tc>
      </w:tr>
      <w:tr w:rsidR="007F4D96">
        <w:trPr>
          <w:trHeight w:val="834"/>
        </w:trPr>
        <w:tc>
          <w:tcPr>
            <w:tcW w:w="494" w:type="dxa"/>
          </w:tcPr>
          <w:p w:rsidR="007F4D96" w:rsidRDefault="005B24C8">
            <w:pPr>
              <w:pStyle w:val="TableParagraph"/>
              <w:spacing w:line="264" w:lineRule="exact"/>
              <w:ind w:left="90" w:right="13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30</w:t>
            </w:r>
          </w:p>
        </w:tc>
        <w:tc>
          <w:tcPr>
            <w:tcW w:w="4726" w:type="dxa"/>
          </w:tcPr>
          <w:p w:rsidR="007F4D96" w:rsidRDefault="005B24C8">
            <w:pPr>
              <w:pStyle w:val="TableParagraph"/>
              <w:spacing w:line="276" w:lineRule="auto"/>
              <w:ind w:right="595"/>
              <w:rPr>
                <w:sz w:val="24"/>
              </w:rPr>
            </w:pPr>
            <w:r>
              <w:rPr>
                <w:sz w:val="24"/>
              </w:rPr>
              <w:t>Поэзия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половины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Вознесенский</w:t>
            </w:r>
          </w:p>
        </w:tc>
        <w:tc>
          <w:tcPr>
            <w:tcW w:w="1348" w:type="dxa"/>
          </w:tcPr>
          <w:p w:rsidR="007F4D96" w:rsidRDefault="005B24C8">
            <w:pPr>
              <w:pStyle w:val="TableParagraph"/>
              <w:spacing w:line="264" w:lineRule="exac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70" w:type="dxa"/>
          </w:tcPr>
          <w:p w:rsidR="007F4D96" w:rsidRDefault="007F4D9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05" w:type="dxa"/>
          </w:tcPr>
          <w:p w:rsidR="007F4D96" w:rsidRDefault="007F4D96">
            <w:pPr>
              <w:pStyle w:val="TableParagraph"/>
              <w:ind w:left="0"/>
              <w:rPr>
                <w:sz w:val="20"/>
              </w:rPr>
            </w:pPr>
          </w:p>
        </w:tc>
      </w:tr>
      <w:tr w:rsidR="007F4D96">
        <w:trPr>
          <w:trHeight w:val="834"/>
        </w:trPr>
        <w:tc>
          <w:tcPr>
            <w:tcW w:w="494" w:type="dxa"/>
          </w:tcPr>
          <w:p w:rsidR="007F4D96" w:rsidRDefault="005B24C8">
            <w:pPr>
              <w:pStyle w:val="TableParagraph"/>
              <w:spacing w:line="264" w:lineRule="exact"/>
              <w:ind w:left="90" w:right="13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31</w:t>
            </w:r>
          </w:p>
        </w:tc>
        <w:tc>
          <w:tcPr>
            <w:tcW w:w="4726" w:type="dxa"/>
          </w:tcPr>
          <w:p w:rsidR="007F4D96" w:rsidRDefault="005B24C8">
            <w:pPr>
              <w:pStyle w:val="TableParagraph"/>
              <w:spacing w:line="276" w:lineRule="auto"/>
              <w:ind w:right="620"/>
              <w:rPr>
                <w:sz w:val="24"/>
              </w:rPr>
            </w:pPr>
            <w:r>
              <w:rPr>
                <w:sz w:val="24"/>
              </w:rPr>
              <w:t>Поэзия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половины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В.С.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Высоцкий</w:t>
            </w:r>
          </w:p>
        </w:tc>
        <w:tc>
          <w:tcPr>
            <w:tcW w:w="1348" w:type="dxa"/>
          </w:tcPr>
          <w:p w:rsidR="007F4D96" w:rsidRDefault="005B24C8">
            <w:pPr>
              <w:pStyle w:val="TableParagraph"/>
              <w:spacing w:line="264" w:lineRule="exac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70" w:type="dxa"/>
          </w:tcPr>
          <w:p w:rsidR="007F4D96" w:rsidRDefault="007F4D9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05" w:type="dxa"/>
          </w:tcPr>
          <w:p w:rsidR="007F4D96" w:rsidRDefault="007F4D96">
            <w:pPr>
              <w:pStyle w:val="TableParagraph"/>
              <w:ind w:left="0"/>
              <w:rPr>
                <w:sz w:val="20"/>
              </w:rPr>
            </w:pPr>
          </w:p>
        </w:tc>
      </w:tr>
      <w:tr w:rsidR="007F4D96">
        <w:trPr>
          <w:trHeight w:val="834"/>
        </w:trPr>
        <w:tc>
          <w:tcPr>
            <w:tcW w:w="494" w:type="dxa"/>
          </w:tcPr>
          <w:p w:rsidR="007F4D96" w:rsidRDefault="005B24C8">
            <w:pPr>
              <w:pStyle w:val="TableParagraph"/>
              <w:spacing w:line="264" w:lineRule="exact"/>
              <w:ind w:left="90" w:right="13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32</w:t>
            </w:r>
          </w:p>
        </w:tc>
        <w:tc>
          <w:tcPr>
            <w:tcW w:w="4726" w:type="dxa"/>
          </w:tcPr>
          <w:p w:rsidR="007F4D96" w:rsidRDefault="005B24C8">
            <w:pPr>
              <w:pStyle w:val="TableParagraph"/>
              <w:spacing w:line="276" w:lineRule="auto"/>
              <w:ind w:right="1119"/>
              <w:rPr>
                <w:sz w:val="24"/>
              </w:rPr>
            </w:pPr>
            <w:r>
              <w:rPr>
                <w:sz w:val="24"/>
              </w:rPr>
              <w:t>Поэзия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половины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Евтушенко</w:t>
            </w:r>
          </w:p>
        </w:tc>
        <w:tc>
          <w:tcPr>
            <w:tcW w:w="1348" w:type="dxa"/>
          </w:tcPr>
          <w:p w:rsidR="007F4D96" w:rsidRDefault="005B24C8">
            <w:pPr>
              <w:pStyle w:val="TableParagraph"/>
              <w:spacing w:line="264" w:lineRule="exac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70" w:type="dxa"/>
          </w:tcPr>
          <w:p w:rsidR="007F4D96" w:rsidRDefault="007F4D9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05" w:type="dxa"/>
          </w:tcPr>
          <w:p w:rsidR="007F4D96" w:rsidRDefault="007F4D96">
            <w:pPr>
              <w:pStyle w:val="TableParagraph"/>
              <w:ind w:left="0"/>
              <w:rPr>
                <w:sz w:val="20"/>
              </w:rPr>
            </w:pPr>
          </w:p>
        </w:tc>
      </w:tr>
      <w:tr w:rsidR="007F4D96">
        <w:trPr>
          <w:trHeight w:val="518"/>
        </w:trPr>
        <w:tc>
          <w:tcPr>
            <w:tcW w:w="494" w:type="dxa"/>
          </w:tcPr>
          <w:p w:rsidR="007F4D96" w:rsidRDefault="005B24C8">
            <w:pPr>
              <w:pStyle w:val="TableParagraph"/>
              <w:spacing w:line="264" w:lineRule="exact"/>
              <w:ind w:left="90" w:right="13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33</w:t>
            </w:r>
          </w:p>
        </w:tc>
        <w:tc>
          <w:tcPr>
            <w:tcW w:w="4726" w:type="dxa"/>
          </w:tcPr>
          <w:p w:rsidR="007F4D96" w:rsidRDefault="005B24C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Поэзия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половины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Э.Асадов</w:t>
            </w:r>
          </w:p>
        </w:tc>
        <w:tc>
          <w:tcPr>
            <w:tcW w:w="1348" w:type="dxa"/>
          </w:tcPr>
          <w:p w:rsidR="007F4D96" w:rsidRDefault="005B24C8">
            <w:pPr>
              <w:pStyle w:val="TableParagraph"/>
              <w:spacing w:line="264" w:lineRule="exac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70" w:type="dxa"/>
          </w:tcPr>
          <w:p w:rsidR="007F4D96" w:rsidRDefault="007F4D9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05" w:type="dxa"/>
          </w:tcPr>
          <w:p w:rsidR="007F4D96" w:rsidRDefault="007F4D96">
            <w:pPr>
              <w:pStyle w:val="TableParagraph"/>
              <w:ind w:left="0"/>
              <w:rPr>
                <w:sz w:val="20"/>
              </w:rPr>
            </w:pPr>
          </w:p>
        </w:tc>
      </w:tr>
      <w:tr w:rsidR="007F4D96">
        <w:trPr>
          <w:trHeight w:val="518"/>
        </w:trPr>
        <w:tc>
          <w:tcPr>
            <w:tcW w:w="494" w:type="dxa"/>
          </w:tcPr>
          <w:p w:rsidR="007F4D96" w:rsidRDefault="005B24C8">
            <w:pPr>
              <w:pStyle w:val="TableParagraph"/>
              <w:spacing w:line="263" w:lineRule="exact"/>
              <w:ind w:left="90" w:right="13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34</w:t>
            </w:r>
          </w:p>
        </w:tc>
        <w:tc>
          <w:tcPr>
            <w:tcW w:w="4726" w:type="dxa"/>
          </w:tcPr>
          <w:p w:rsidR="007F4D96" w:rsidRDefault="005B24C8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контрольная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  <w:tc>
          <w:tcPr>
            <w:tcW w:w="1348" w:type="dxa"/>
          </w:tcPr>
          <w:p w:rsidR="007F4D96" w:rsidRDefault="005B24C8">
            <w:pPr>
              <w:pStyle w:val="TableParagraph"/>
              <w:spacing w:line="263" w:lineRule="exac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70" w:type="dxa"/>
          </w:tcPr>
          <w:p w:rsidR="007F4D96" w:rsidRDefault="007F4D9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05" w:type="dxa"/>
          </w:tcPr>
          <w:p w:rsidR="007F4D96" w:rsidRDefault="007F4D96">
            <w:pPr>
              <w:pStyle w:val="TableParagraph"/>
              <w:ind w:left="0"/>
              <w:rPr>
                <w:sz w:val="20"/>
              </w:rPr>
            </w:pPr>
          </w:p>
        </w:tc>
      </w:tr>
      <w:tr w:rsidR="007F4D96">
        <w:trPr>
          <w:trHeight w:val="517"/>
        </w:trPr>
        <w:tc>
          <w:tcPr>
            <w:tcW w:w="494" w:type="dxa"/>
          </w:tcPr>
          <w:p w:rsidR="007F4D96" w:rsidRDefault="005B24C8">
            <w:pPr>
              <w:pStyle w:val="TableParagraph"/>
              <w:spacing w:line="262" w:lineRule="exact"/>
              <w:ind w:left="90" w:right="13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35</w:t>
            </w:r>
          </w:p>
        </w:tc>
        <w:tc>
          <w:tcPr>
            <w:tcW w:w="4726" w:type="dxa"/>
          </w:tcPr>
          <w:p w:rsidR="007F4D96" w:rsidRDefault="005B24C8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Заключительный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</w:tc>
        <w:tc>
          <w:tcPr>
            <w:tcW w:w="1348" w:type="dxa"/>
          </w:tcPr>
          <w:p w:rsidR="007F4D96" w:rsidRDefault="005B24C8">
            <w:pPr>
              <w:pStyle w:val="TableParagraph"/>
              <w:spacing w:line="262" w:lineRule="exac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70" w:type="dxa"/>
          </w:tcPr>
          <w:p w:rsidR="007F4D96" w:rsidRDefault="007F4D9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05" w:type="dxa"/>
          </w:tcPr>
          <w:p w:rsidR="007F4D96" w:rsidRDefault="007F4D96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7F4D96" w:rsidRDefault="007F4D96">
      <w:pPr>
        <w:rPr>
          <w:sz w:val="20"/>
        </w:rPr>
        <w:sectPr w:rsidR="007F4D96">
          <w:pgSz w:w="11910" w:h="16840"/>
          <w:pgMar w:top="1120" w:right="100" w:bottom="420" w:left="300" w:header="0" w:footer="225" w:gutter="0"/>
          <w:cols w:space="720"/>
        </w:sectPr>
      </w:pPr>
    </w:p>
    <w:p w:rsidR="005B24C8" w:rsidRDefault="005B24C8"/>
    <w:sectPr w:rsidR="005B24C8" w:rsidSect="007F4D96">
      <w:footerReference w:type="default" r:id="rId11"/>
      <w:pgSz w:w="12240" w:h="15840"/>
      <w:pgMar w:top="500" w:right="760" w:bottom="420" w:left="460" w:header="0" w:footer="225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24C8" w:rsidRDefault="005B24C8" w:rsidP="007F4D96">
      <w:r>
        <w:separator/>
      </w:r>
    </w:p>
  </w:endnote>
  <w:endnote w:type="continuationSeparator" w:id="0">
    <w:p w:rsidR="005B24C8" w:rsidRDefault="005B24C8" w:rsidP="007F4D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Segoe UI Symbol">
    <w:altName w:val="Segoe UI Symbol"/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4D96" w:rsidRDefault="007F4D96">
    <w:pPr>
      <w:pStyle w:val="a3"/>
      <w:spacing w:line="14" w:lineRule="auto"/>
      <w:ind w:left="0"/>
      <w:jc w:val="left"/>
      <w:rPr>
        <w:sz w:val="20"/>
      </w:rPr>
    </w:pPr>
    <w:r w:rsidRPr="007F4D96">
      <w:pict>
        <v:line id="_x0000_s2051" style="position:absolute;z-index:-16356864;mso-position-horizontal-relative:page;mso-position-vertical-relative:page" from="0,808.9pt" to="595.3pt,808.9pt" strokeweight=".8pt">
          <w10:wrap anchorx="page" anchory="page"/>
        </v:line>
      </w:pict>
    </w:r>
    <w:r w:rsidRPr="007F4D9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19pt;margin-top:815.7pt;width:371.45pt;height:21.95pt;z-index:-16356352;mso-position-horizontal-relative:page;mso-position-vertical-relative:page" filled="f" stroked="f">
          <v:textbox inset="0,0,0,0">
            <w:txbxContent>
              <w:p w:rsidR="007F4D96" w:rsidRDefault="007F4D96" w:rsidP="00DB7D8F">
                <w:pPr>
                  <w:spacing w:before="12" w:line="290" w:lineRule="auto"/>
                  <w:rPr>
                    <w:rFonts w:ascii="Microsoft Sans Serif" w:hAnsi="Microsoft Sans Serif"/>
                    <w:sz w:val="16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4D96" w:rsidRDefault="007F4D96">
    <w:pPr>
      <w:pStyle w:val="a3"/>
      <w:spacing w:line="14" w:lineRule="auto"/>
      <w:ind w:left="0"/>
      <w:jc w:val="left"/>
      <w:rPr>
        <w:sz w:val="20"/>
      </w:rPr>
    </w:pPr>
    <w:r w:rsidRPr="007F4D9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9pt;margin-top:765.75pt;width:371.45pt;height:21.95pt;z-index:-16355840;mso-position-horizontal-relative:page;mso-position-vertical-relative:page" filled="f" stroked="f">
          <v:textbox inset="0,0,0,0">
            <w:txbxContent>
              <w:p w:rsidR="007F4D96" w:rsidRDefault="007F4D96" w:rsidP="00DB7D8F">
                <w:pPr>
                  <w:spacing w:before="12" w:line="290" w:lineRule="auto"/>
                  <w:rPr>
                    <w:rFonts w:ascii="Microsoft Sans Serif" w:hAnsi="Microsoft Sans Serif"/>
                    <w:sz w:val="16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24C8" w:rsidRDefault="005B24C8" w:rsidP="007F4D96">
      <w:r>
        <w:separator/>
      </w:r>
    </w:p>
  </w:footnote>
  <w:footnote w:type="continuationSeparator" w:id="0">
    <w:p w:rsidR="005B24C8" w:rsidRDefault="005B24C8" w:rsidP="007F4D9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68752352"/>
      <w:placeholder>
        <w:docPart w:val="088AB6612D6C4DA1A5198EC456F463DC"/>
      </w:placeholder>
      <w:temporary/>
      <w:showingPlcHdr/>
    </w:sdtPr>
    <w:sdtContent>
      <w:p w:rsidR="00DB7D8F" w:rsidRDefault="00DB7D8F">
        <w:pPr>
          <w:pStyle w:val="a7"/>
        </w:pPr>
        <w:r>
          <w:t>[Введите текст]</w:t>
        </w:r>
      </w:p>
    </w:sdtContent>
  </w:sdt>
  <w:p w:rsidR="00DB7D8F" w:rsidRDefault="00DB7D8F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3770E"/>
    <w:multiLevelType w:val="hybridMultilevel"/>
    <w:tmpl w:val="B4A255CE"/>
    <w:lvl w:ilvl="0" w:tplc="233C1B60">
      <w:numFmt w:val="bullet"/>
      <w:lvlText w:val="•"/>
      <w:lvlJc w:val="left"/>
      <w:pPr>
        <w:ind w:left="108" w:hanging="281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9432DD4E">
      <w:numFmt w:val="bullet"/>
      <w:lvlText w:val="•"/>
      <w:lvlJc w:val="left"/>
      <w:pPr>
        <w:ind w:left="230" w:hanging="281"/>
      </w:pPr>
      <w:rPr>
        <w:rFonts w:hint="default"/>
        <w:lang w:val="ru-RU" w:eastAsia="en-US" w:bidi="ar-SA"/>
      </w:rPr>
    </w:lvl>
    <w:lvl w:ilvl="2" w:tplc="95929966">
      <w:numFmt w:val="bullet"/>
      <w:lvlText w:val="•"/>
      <w:lvlJc w:val="left"/>
      <w:pPr>
        <w:ind w:left="360" w:hanging="281"/>
      </w:pPr>
      <w:rPr>
        <w:rFonts w:hint="default"/>
        <w:lang w:val="ru-RU" w:eastAsia="en-US" w:bidi="ar-SA"/>
      </w:rPr>
    </w:lvl>
    <w:lvl w:ilvl="3" w:tplc="7CBA88D4">
      <w:numFmt w:val="bullet"/>
      <w:lvlText w:val="•"/>
      <w:lvlJc w:val="left"/>
      <w:pPr>
        <w:ind w:left="491" w:hanging="281"/>
      </w:pPr>
      <w:rPr>
        <w:rFonts w:hint="default"/>
        <w:lang w:val="ru-RU" w:eastAsia="en-US" w:bidi="ar-SA"/>
      </w:rPr>
    </w:lvl>
    <w:lvl w:ilvl="4" w:tplc="D3E0F756">
      <w:numFmt w:val="bullet"/>
      <w:lvlText w:val="•"/>
      <w:lvlJc w:val="left"/>
      <w:pPr>
        <w:ind w:left="621" w:hanging="281"/>
      </w:pPr>
      <w:rPr>
        <w:rFonts w:hint="default"/>
        <w:lang w:val="ru-RU" w:eastAsia="en-US" w:bidi="ar-SA"/>
      </w:rPr>
    </w:lvl>
    <w:lvl w:ilvl="5" w:tplc="5086745C">
      <w:numFmt w:val="bullet"/>
      <w:lvlText w:val="•"/>
      <w:lvlJc w:val="left"/>
      <w:pPr>
        <w:ind w:left="752" w:hanging="281"/>
      </w:pPr>
      <w:rPr>
        <w:rFonts w:hint="default"/>
        <w:lang w:val="ru-RU" w:eastAsia="en-US" w:bidi="ar-SA"/>
      </w:rPr>
    </w:lvl>
    <w:lvl w:ilvl="6" w:tplc="4762F58C">
      <w:numFmt w:val="bullet"/>
      <w:lvlText w:val="•"/>
      <w:lvlJc w:val="left"/>
      <w:pPr>
        <w:ind w:left="882" w:hanging="281"/>
      </w:pPr>
      <w:rPr>
        <w:rFonts w:hint="default"/>
        <w:lang w:val="ru-RU" w:eastAsia="en-US" w:bidi="ar-SA"/>
      </w:rPr>
    </w:lvl>
    <w:lvl w:ilvl="7" w:tplc="9B1ADFAE">
      <w:numFmt w:val="bullet"/>
      <w:lvlText w:val="•"/>
      <w:lvlJc w:val="left"/>
      <w:pPr>
        <w:ind w:left="1012" w:hanging="281"/>
      </w:pPr>
      <w:rPr>
        <w:rFonts w:hint="default"/>
        <w:lang w:val="ru-RU" w:eastAsia="en-US" w:bidi="ar-SA"/>
      </w:rPr>
    </w:lvl>
    <w:lvl w:ilvl="8" w:tplc="91F6F608">
      <w:numFmt w:val="bullet"/>
      <w:lvlText w:val="•"/>
      <w:lvlJc w:val="left"/>
      <w:pPr>
        <w:ind w:left="1143" w:hanging="281"/>
      </w:pPr>
      <w:rPr>
        <w:rFonts w:hint="default"/>
        <w:lang w:val="ru-RU" w:eastAsia="en-US" w:bidi="ar-SA"/>
      </w:rPr>
    </w:lvl>
  </w:abstractNum>
  <w:abstractNum w:abstractNumId="1">
    <w:nsid w:val="0BC23A5B"/>
    <w:multiLevelType w:val="hybridMultilevel"/>
    <w:tmpl w:val="03B6A494"/>
    <w:lvl w:ilvl="0" w:tplc="2B6AFDEC">
      <w:numFmt w:val="bullet"/>
      <w:lvlText w:val="–"/>
      <w:lvlJc w:val="left"/>
      <w:pPr>
        <w:ind w:left="105" w:hanging="389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03622CE6">
      <w:numFmt w:val="bullet"/>
      <w:lvlText w:val="•"/>
      <w:lvlJc w:val="left"/>
      <w:pPr>
        <w:ind w:left="273" w:hanging="389"/>
      </w:pPr>
      <w:rPr>
        <w:rFonts w:hint="default"/>
        <w:lang w:val="ru-RU" w:eastAsia="en-US" w:bidi="ar-SA"/>
      </w:rPr>
    </w:lvl>
    <w:lvl w:ilvl="2" w:tplc="FB301254">
      <w:numFmt w:val="bullet"/>
      <w:lvlText w:val="•"/>
      <w:lvlJc w:val="left"/>
      <w:pPr>
        <w:ind w:left="446" w:hanging="389"/>
      </w:pPr>
      <w:rPr>
        <w:rFonts w:hint="default"/>
        <w:lang w:val="ru-RU" w:eastAsia="en-US" w:bidi="ar-SA"/>
      </w:rPr>
    </w:lvl>
    <w:lvl w:ilvl="3" w:tplc="81424DFA">
      <w:numFmt w:val="bullet"/>
      <w:lvlText w:val="•"/>
      <w:lvlJc w:val="left"/>
      <w:pPr>
        <w:ind w:left="619" w:hanging="389"/>
      </w:pPr>
      <w:rPr>
        <w:rFonts w:hint="default"/>
        <w:lang w:val="ru-RU" w:eastAsia="en-US" w:bidi="ar-SA"/>
      </w:rPr>
    </w:lvl>
    <w:lvl w:ilvl="4" w:tplc="001A6572">
      <w:numFmt w:val="bullet"/>
      <w:lvlText w:val="•"/>
      <w:lvlJc w:val="left"/>
      <w:pPr>
        <w:ind w:left="792" w:hanging="389"/>
      </w:pPr>
      <w:rPr>
        <w:rFonts w:hint="default"/>
        <w:lang w:val="ru-RU" w:eastAsia="en-US" w:bidi="ar-SA"/>
      </w:rPr>
    </w:lvl>
    <w:lvl w:ilvl="5" w:tplc="25ACB080">
      <w:numFmt w:val="bullet"/>
      <w:lvlText w:val="•"/>
      <w:lvlJc w:val="left"/>
      <w:pPr>
        <w:ind w:left="965" w:hanging="389"/>
      </w:pPr>
      <w:rPr>
        <w:rFonts w:hint="default"/>
        <w:lang w:val="ru-RU" w:eastAsia="en-US" w:bidi="ar-SA"/>
      </w:rPr>
    </w:lvl>
    <w:lvl w:ilvl="6" w:tplc="AA54D462">
      <w:numFmt w:val="bullet"/>
      <w:lvlText w:val="•"/>
      <w:lvlJc w:val="left"/>
      <w:pPr>
        <w:ind w:left="1138" w:hanging="389"/>
      </w:pPr>
      <w:rPr>
        <w:rFonts w:hint="default"/>
        <w:lang w:val="ru-RU" w:eastAsia="en-US" w:bidi="ar-SA"/>
      </w:rPr>
    </w:lvl>
    <w:lvl w:ilvl="7" w:tplc="4584380A">
      <w:numFmt w:val="bullet"/>
      <w:lvlText w:val="•"/>
      <w:lvlJc w:val="left"/>
      <w:pPr>
        <w:ind w:left="1311" w:hanging="389"/>
      </w:pPr>
      <w:rPr>
        <w:rFonts w:hint="default"/>
        <w:lang w:val="ru-RU" w:eastAsia="en-US" w:bidi="ar-SA"/>
      </w:rPr>
    </w:lvl>
    <w:lvl w:ilvl="8" w:tplc="5DD08032">
      <w:numFmt w:val="bullet"/>
      <w:lvlText w:val="•"/>
      <w:lvlJc w:val="left"/>
      <w:pPr>
        <w:ind w:left="1484" w:hanging="389"/>
      </w:pPr>
      <w:rPr>
        <w:rFonts w:hint="default"/>
        <w:lang w:val="ru-RU" w:eastAsia="en-US" w:bidi="ar-SA"/>
      </w:rPr>
    </w:lvl>
  </w:abstractNum>
  <w:abstractNum w:abstractNumId="2">
    <w:nsid w:val="121A297C"/>
    <w:multiLevelType w:val="hybridMultilevel"/>
    <w:tmpl w:val="759A0BEC"/>
    <w:lvl w:ilvl="0" w:tplc="CA304C26">
      <w:numFmt w:val="bullet"/>
      <w:lvlText w:val="–"/>
      <w:lvlJc w:val="left"/>
      <w:pPr>
        <w:ind w:left="106" w:hanging="425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B3B0F148">
      <w:numFmt w:val="bullet"/>
      <w:lvlText w:val="•"/>
      <w:lvlJc w:val="left"/>
      <w:pPr>
        <w:ind w:left="372" w:hanging="425"/>
      </w:pPr>
      <w:rPr>
        <w:rFonts w:hint="default"/>
        <w:lang w:val="ru-RU" w:eastAsia="en-US" w:bidi="ar-SA"/>
      </w:rPr>
    </w:lvl>
    <w:lvl w:ilvl="2" w:tplc="1F6E1510">
      <w:numFmt w:val="bullet"/>
      <w:lvlText w:val="•"/>
      <w:lvlJc w:val="left"/>
      <w:pPr>
        <w:ind w:left="645" w:hanging="425"/>
      </w:pPr>
      <w:rPr>
        <w:rFonts w:hint="default"/>
        <w:lang w:val="ru-RU" w:eastAsia="en-US" w:bidi="ar-SA"/>
      </w:rPr>
    </w:lvl>
    <w:lvl w:ilvl="3" w:tplc="6E7C0020">
      <w:numFmt w:val="bullet"/>
      <w:lvlText w:val="•"/>
      <w:lvlJc w:val="left"/>
      <w:pPr>
        <w:ind w:left="917" w:hanging="425"/>
      </w:pPr>
      <w:rPr>
        <w:rFonts w:hint="default"/>
        <w:lang w:val="ru-RU" w:eastAsia="en-US" w:bidi="ar-SA"/>
      </w:rPr>
    </w:lvl>
    <w:lvl w:ilvl="4" w:tplc="1EF28318">
      <w:numFmt w:val="bullet"/>
      <w:lvlText w:val="•"/>
      <w:lvlJc w:val="left"/>
      <w:pPr>
        <w:ind w:left="1190" w:hanging="425"/>
      </w:pPr>
      <w:rPr>
        <w:rFonts w:hint="default"/>
        <w:lang w:val="ru-RU" w:eastAsia="en-US" w:bidi="ar-SA"/>
      </w:rPr>
    </w:lvl>
    <w:lvl w:ilvl="5" w:tplc="B0B6A6B6">
      <w:numFmt w:val="bullet"/>
      <w:lvlText w:val="•"/>
      <w:lvlJc w:val="left"/>
      <w:pPr>
        <w:ind w:left="1462" w:hanging="425"/>
      </w:pPr>
      <w:rPr>
        <w:rFonts w:hint="default"/>
        <w:lang w:val="ru-RU" w:eastAsia="en-US" w:bidi="ar-SA"/>
      </w:rPr>
    </w:lvl>
    <w:lvl w:ilvl="6" w:tplc="16E6F74A">
      <w:numFmt w:val="bullet"/>
      <w:lvlText w:val="•"/>
      <w:lvlJc w:val="left"/>
      <w:pPr>
        <w:ind w:left="1735" w:hanging="425"/>
      </w:pPr>
      <w:rPr>
        <w:rFonts w:hint="default"/>
        <w:lang w:val="ru-RU" w:eastAsia="en-US" w:bidi="ar-SA"/>
      </w:rPr>
    </w:lvl>
    <w:lvl w:ilvl="7" w:tplc="5608E9DC">
      <w:numFmt w:val="bullet"/>
      <w:lvlText w:val="•"/>
      <w:lvlJc w:val="left"/>
      <w:pPr>
        <w:ind w:left="2007" w:hanging="425"/>
      </w:pPr>
      <w:rPr>
        <w:rFonts w:hint="default"/>
        <w:lang w:val="ru-RU" w:eastAsia="en-US" w:bidi="ar-SA"/>
      </w:rPr>
    </w:lvl>
    <w:lvl w:ilvl="8" w:tplc="194CE3A4">
      <w:numFmt w:val="bullet"/>
      <w:lvlText w:val="•"/>
      <w:lvlJc w:val="left"/>
      <w:pPr>
        <w:ind w:left="2280" w:hanging="425"/>
      </w:pPr>
      <w:rPr>
        <w:rFonts w:hint="default"/>
        <w:lang w:val="ru-RU" w:eastAsia="en-US" w:bidi="ar-SA"/>
      </w:rPr>
    </w:lvl>
  </w:abstractNum>
  <w:abstractNum w:abstractNumId="3">
    <w:nsid w:val="14CD3CC5"/>
    <w:multiLevelType w:val="hybridMultilevel"/>
    <w:tmpl w:val="FFB8FC4C"/>
    <w:lvl w:ilvl="0" w:tplc="84A67E64">
      <w:numFmt w:val="bullet"/>
      <w:lvlText w:val="•"/>
      <w:lvlJc w:val="left"/>
      <w:pPr>
        <w:ind w:left="108" w:hanging="24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68588B90">
      <w:numFmt w:val="bullet"/>
      <w:lvlText w:val="•"/>
      <w:lvlJc w:val="left"/>
      <w:pPr>
        <w:ind w:left="820" w:hanging="240"/>
      </w:pPr>
      <w:rPr>
        <w:rFonts w:hint="default"/>
        <w:lang w:val="ru-RU" w:eastAsia="en-US" w:bidi="ar-SA"/>
      </w:rPr>
    </w:lvl>
    <w:lvl w:ilvl="2" w:tplc="BC9E7EEC">
      <w:numFmt w:val="bullet"/>
      <w:lvlText w:val="•"/>
      <w:lvlJc w:val="left"/>
      <w:pPr>
        <w:ind w:left="884" w:hanging="240"/>
      </w:pPr>
      <w:rPr>
        <w:rFonts w:hint="default"/>
        <w:lang w:val="ru-RU" w:eastAsia="en-US" w:bidi="ar-SA"/>
      </w:rPr>
    </w:lvl>
    <w:lvl w:ilvl="3" w:tplc="A0BCE616">
      <w:numFmt w:val="bullet"/>
      <w:lvlText w:val="•"/>
      <w:lvlJc w:val="left"/>
      <w:pPr>
        <w:ind w:left="949" w:hanging="240"/>
      </w:pPr>
      <w:rPr>
        <w:rFonts w:hint="default"/>
        <w:lang w:val="ru-RU" w:eastAsia="en-US" w:bidi="ar-SA"/>
      </w:rPr>
    </w:lvl>
    <w:lvl w:ilvl="4" w:tplc="76B8FBA2">
      <w:numFmt w:val="bullet"/>
      <w:lvlText w:val="•"/>
      <w:lvlJc w:val="left"/>
      <w:pPr>
        <w:ind w:left="1014" w:hanging="240"/>
      </w:pPr>
      <w:rPr>
        <w:rFonts w:hint="default"/>
        <w:lang w:val="ru-RU" w:eastAsia="en-US" w:bidi="ar-SA"/>
      </w:rPr>
    </w:lvl>
    <w:lvl w:ilvl="5" w:tplc="04DA947E">
      <w:numFmt w:val="bullet"/>
      <w:lvlText w:val="•"/>
      <w:lvlJc w:val="left"/>
      <w:pPr>
        <w:ind w:left="1079" w:hanging="240"/>
      </w:pPr>
      <w:rPr>
        <w:rFonts w:hint="default"/>
        <w:lang w:val="ru-RU" w:eastAsia="en-US" w:bidi="ar-SA"/>
      </w:rPr>
    </w:lvl>
    <w:lvl w:ilvl="6" w:tplc="12D002C0">
      <w:numFmt w:val="bullet"/>
      <w:lvlText w:val="•"/>
      <w:lvlJc w:val="left"/>
      <w:pPr>
        <w:ind w:left="1144" w:hanging="240"/>
      </w:pPr>
      <w:rPr>
        <w:rFonts w:hint="default"/>
        <w:lang w:val="ru-RU" w:eastAsia="en-US" w:bidi="ar-SA"/>
      </w:rPr>
    </w:lvl>
    <w:lvl w:ilvl="7" w:tplc="BE3C8550">
      <w:numFmt w:val="bullet"/>
      <w:lvlText w:val="•"/>
      <w:lvlJc w:val="left"/>
      <w:pPr>
        <w:ind w:left="1209" w:hanging="240"/>
      </w:pPr>
      <w:rPr>
        <w:rFonts w:hint="default"/>
        <w:lang w:val="ru-RU" w:eastAsia="en-US" w:bidi="ar-SA"/>
      </w:rPr>
    </w:lvl>
    <w:lvl w:ilvl="8" w:tplc="CAFE2774">
      <w:numFmt w:val="bullet"/>
      <w:lvlText w:val="•"/>
      <w:lvlJc w:val="left"/>
      <w:pPr>
        <w:ind w:left="1274" w:hanging="240"/>
      </w:pPr>
      <w:rPr>
        <w:rFonts w:hint="default"/>
        <w:lang w:val="ru-RU" w:eastAsia="en-US" w:bidi="ar-SA"/>
      </w:rPr>
    </w:lvl>
  </w:abstractNum>
  <w:abstractNum w:abstractNumId="4">
    <w:nsid w:val="1BC1796C"/>
    <w:multiLevelType w:val="hybridMultilevel"/>
    <w:tmpl w:val="F6C0AC5C"/>
    <w:lvl w:ilvl="0" w:tplc="E6A4C836">
      <w:start w:val="1"/>
      <w:numFmt w:val="decimal"/>
      <w:lvlText w:val="%1."/>
      <w:lvlJc w:val="left"/>
      <w:pPr>
        <w:ind w:left="21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F5616E0">
      <w:numFmt w:val="bullet"/>
      <w:lvlText w:val="•"/>
      <w:lvlJc w:val="left"/>
      <w:pPr>
        <w:ind w:left="3058" w:hanging="360"/>
      </w:pPr>
      <w:rPr>
        <w:rFonts w:hint="default"/>
        <w:lang w:val="ru-RU" w:eastAsia="en-US" w:bidi="ar-SA"/>
      </w:rPr>
    </w:lvl>
    <w:lvl w:ilvl="2" w:tplc="E8EC4BDE">
      <w:numFmt w:val="bullet"/>
      <w:lvlText w:val="•"/>
      <w:lvlJc w:val="left"/>
      <w:pPr>
        <w:ind w:left="3997" w:hanging="360"/>
      </w:pPr>
      <w:rPr>
        <w:rFonts w:hint="default"/>
        <w:lang w:val="ru-RU" w:eastAsia="en-US" w:bidi="ar-SA"/>
      </w:rPr>
    </w:lvl>
    <w:lvl w:ilvl="3" w:tplc="E03E6E7A">
      <w:numFmt w:val="bullet"/>
      <w:lvlText w:val="•"/>
      <w:lvlJc w:val="left"/>
      <w:pPr>
        <w:ind w:left="4935" w:hanging="360"/>
      </w:pPr>
      <w:rPr>
        <w:rFonts w:hint="default"/>
        <w:lang w:val="ru-RU" w:eastAsia="en-US" w:bidi="ar-SA"/>
      </w:rPr>
    </w:lvl>
    <w:lvl w:ilvl="4" w:tplc="9664296E">
      <w:numFmt w:val="bullet"/>
      <w:lvlText w:val="•"/>
      <w:lvlJc w:val="left"/>
      <w:pPr>
        <w:ind w:left="5874" w:hanging="360"/>
      </w:pPr>
      <w:rPr>
        <w:rFonts w:hint="default"/>
        <w:lang w:val="ru-RU" w:eastAsia="en-US" w:bidi="ar-SA"/>
      </w:rPr>
    </w:lvl>
    <w:lvl w:ilvl="5" w:tplc="D19CE03C">
      <w:numFmt w:val="bullet"/>
      <w:lvlText w:val="•"/>
      <w:lvlJc w:val="left"/>
      <w:pPr>
        <w:ind w:left="6813" w:hanging="360"/>
      </w:pPr>
      <w:rPr>
        <w:rFonts w:hint="default"/>
        <w:lang w:val="ru-RU" w:eastAsia="en-US" w:bidi="ar-SA"/>
      </w:rPr>
    </w:lvl>
    <w:lvl w:ilvl="6" w:tplc="EDF4440A">
      <w:numFmt w:val="bullet"/>
      <w:lvlText w:val="•"/>
      <w:lvlJc w:val="left"/>
      <w:pPr>
        <w:ind w:left="7751" w:hanging="360"/>
      </w:pPr>
      <w:rPr>
        <w:rFonts w:hint="default"/>
        <w:lang w:val="ru-RU" w:eastAsia="en-US" w:bidi="ar-SA"/>
      </w:rPr>
    </w:lvl>
    <w:lvl w:ilvl="7" w:tplc="A7C8445A">
      <w:numFmt w:val="bullet"/>
      <w:lvlText w:val="•"/>
      <w:lvlJc w:val="left"/>
      <w:pPr>
        <w:ind w:left="8690" w:hanging="360"/>
      </w:pPr>
      <w:rPr>
        <w:rFonts w:hint="default"/>
        <w:lang w:val="ru-RU" w:eastAsia="en-US" w:bidi="ar-SA"/>
      </w:rPr>
    </w:lvl>
    <w:lvl w:ilvl="8" w:tplc="826CF680">
      <w:numFmt w:val="bullet"/>
      <w:lvlText w:val="•"/>
      <w:lvlJc w:val="left"/>
      <w:pPr>
        <w:ind w:left="9629" w:hanging="360"/>
      </w:pPr>
      <w:rPr>
        <w:rFonts w:hint="default"/>
        <w:lang w:val="ru-RU" w:eastAsia="en-US" w:bidi="ar-SA"/>
      </w:rPr>
    </w:lvl>
  </w:abstractNum>
  <w:abstractNum w:abstractNumId="5">
    <w:nsid w:val="257362BD"/>
    <w:multiLevelType w:val="hybridMultilevel"/>
    <w:tmpl w:val="55D09AB2"/>
    <w:lvl w:ilvl="0" w:tplc="4AE22B2C">
      <w:numFmt w:val="bullet"/>
      <w:lvlText w:val="–"/>
      <w:lvlJc w:val="left"/>
      <w:pPr>
        <w:ind w:left="108" w:hanging="408"/>
      </w:pPr>
      <w:rPr>
        <w:rFonts w:ascii="Times New Roman" w:eastAsia="Times New Roman" w:hAnsi="Times New Roman" w:cs="Times New Roman" w:hint="default"/>
        <w:color w:val="0F0F0F"/>
        <w:w w:val="99"/>
        <w:sz w:val="20"/>
        <w:szCs w:val="20"/>
        <w:lang w:val="ru-RU" w:eastAsia="en-US" w:bidi="ar-SA"/>
      </w:rPr>
    </w:lvl>
    <w:lvl w:ilvl="1" w:tplc="B7BA11FA">
      <w:numFmt w:val="bullet"/>
      <w:lvlText w:val="•"/>
      <w:lvlJc w:val="left"/>
      <w:pPr>
        <w:ind w:left="386" w:hanging="408"/>
      </w:pPr>
      <w:rPr>
        <w:rFonts w:hint="default"/>
        <w:lang w:val="ru-RU" w:eastAsia="en-US" w:bidi="ar-SA"/>
      </w:rPr>
    </w:lvl>
    <w:lvl w:ilvl="2" w:tplc="E6F25E0A">
      <w:numFmt w:val="bullet"/>
      <w:lvlText w:val="•"/>
      <w:lvlJc w:val="left"/>
      <w:pPr>
        <w:ind w:left="673" w:hanging="408"/>
      </w:pPr>
      <w:rPr>
        <w:rFonts w:hint="default"/>
        <w:lang w:val="ru-RU" w:eastAsia="en-US" w:bidi="ar-SA"/>
      </w:rPr>
    </w:lvl>
    <w:lvl w:ilvl="3" w:tplc="1A86F78E">
      <w:numFmt w:val="bullet"/>
      <w:lvlText w:val="•"/>
      <w:lvlJc w:val="left"/>
      <w:pPr>
        <w:ind w:left="960" w:hanging="408"/>
      </w:pPr>
      <w:rPr>
        <w:rFonts w:hint="default"/>
        <w:lang w:val="ru-RU" w:eastAsia="en-US" w:bidi="ar-SA"/>
      </w:rPr>
    </w:lvl>
    <w:lvl w:ilvl="4" w:tplc="A92C833A">
      <w:numFmt w:val="bullet"/>
      <w:lvlText w:val="•"/>
      <w:lvlJc w:val="left"/>
      <w:pPr>
        <w:ind w:left="1247" w:hanging="408"/>
      </w:pPr>
      <w:rPr>
        <w:rFonts w:hint="default"/>
        <w:lang w:val="ru-RU" w:eastAsia="en-US" w:bidi="ar-SA"/>
      </w:rPr>
    </w:lvl>
    <w:lvl w:ilvl="5" w:tplc="B2504ADC">
      <w:numFmt w:val="bullet"/>
      <w:lvlText w:val="•"/>
      <w:lvlJc w:val="left"/>
      <w:pPr>
        <w:ind w:left="1534" w:hanging="408"/>
      </w:pPr>
      <w:rPr>
        <w:rFonts w:hint="default"/>
        <w:lang w:val="ru-RU" w:eastAsia="en-US" w:bidi="ar-SA"/>
      </w:rPr>
    </w:lvl>
    <w:lvl w:ilvl="6" w:tplc="47D4F888">
      <w:numFmt w:val="bullet"/>
      <w:lvlText w:val="•"/>
      <w:lvlJc w:val="left"/>
      <w:pPr>
        <w:ind w:left="1821" w:hanging="408"/>
      </w:pPr>
      <w:rPr>
        <w:rFonts w:hint="default"/>
        <w:lang w:val="ru-RU" w:eastAsia="en-US" w:bidi="ar-SA"/>
      </w:rPr>
    </w:lvl>
    <w:lvl w:ilvl="7" w:tplc="14B6D282">
      <w:numFmt w:val="bullet"/>
      <w:lvlText w:val="•"/>
      <w:lvlJc w:val="left"/>
      <w:pPr>
        <w:ind w:left="2108" w:hanging="408"/>
      </w:pPr>
      <w:rPr>
        <w:rFonts w:hint="default"/>
        <w:lang w:val="ru-RU" w:eastAsia="en-US" w:bidi="ar-SA"/>
      </w:rPr>
    </w:lvl>
    <w:lvl w:ilvl="8" w:tplc="4A948152">
      <w:numFmt w:val="bullet"/>
      <w:lvlText w:val="•"/>
      <w:lvlJc w:val="left"/>
      <w:pPr>
        <w:ind w:left="2395" w:hanging="408"/>
      </w:pPr>
      <w:rPr>
        <w:rFonts w:hint="default"/>
        <w:lang w:val="ru-RU" w:eastAsia="en-US" w:bidi="ar-SA"/>
      </w:rPr>
    </w:lvl>
  </w:abstractNum>
  <w:abstractNum w:abstractNumId="6">
    <w:nsid w:val="2F353C1E"/>
    <w:multiLevelType w:val="hybridMultilevel"/>
    <w:tmpl w:val="0D5854B4"/>
    <w:lvl w:ilvl="0" w:tplc="F61E7EE0">
      <w:numFmt w:val="bullet"/>
      <w:lvlText w:val="–"/>
      <w:lvlJc w:val="left"/>
      <w:pPr>
        <w:ind w:left="1402" w:hanging="42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8C60F32">
      <w:numFmt w:val="bullet"/>
      <w:lvlText w:val=""/>
      <w:lvlJc w:val="left"/>
      <w:pPr>
        <w:ind w:left="1402" w:hanging="708"/>
      </w:pPr>
      <w:rPr>
        <w:rFonts w:ascii="Symbol" w:eastAsia="Symbol" w:hAnsi="Symbol" w:cs="Symbol" w:hint="default"/>
        <w:color w:val="0F0F0F"/>
        <w:w w:val="99"/>
        <w:sz w:val="20"/>
        <w:szCs w:val="20"/>
        <w:lang w:val="ru-RU" w:eastAsia="en-US" w:bidi="ar-SA"/>
      </w:rPr>
    </w:lvl>
    <w:lvl w:ilvl="2" w:tplc="659ECDA6">
      <w:numFmt w:val="bullet"/>
      <w:lvlText w:val="•"/>
      <w:lvlJc w:val="left"/>
      <w:pPr>
        <w:ind w:left="6576" w:hanging="708"/>
      </w:pPr>
      <w:rPr>
        <w:rFonts w:hint="default"/>
        <w:lang w:val="ru-RU" w:eastAsia="en-US" w:bidi="ar-SA"/>
      </w:rPr>
    </w:lvl>
    <w:lvl w:ilvl="3" w:tplc="FB767F78">
      <w:numFmt w:val="bullet"/>
      <w:lvlText w:val="•"/>
      <w:lvlJc w:val="left"/>
      <w:pPr>
        <w:ind w:left="7192" w:hanging="708"/>
      </w:pPr>
      <w:rPr>
        <w:rFonts w:hint="default"/>
        <w:lang w:val="ru-RU" w:eastAsia="en-US" w:bidi="ar-SA"/>
      </w:rPr>
    </w:lvl>
    <w:lvl w:ilvl="4" w:tplc="9DD448FC">
      <w:numFmt w:val="bullet"/>
      <w:lvlText w:val="•"/>
      <w:lvlJc w:val="left"/>
      <w:pPr>
        <w:ind w:left="7808" w:hanging="708"/>
      </w:pPr>
      <w:rPr>
        <w:rFonts w:hint="default"/>
        <w:lang w:val="ru-RU" w:eastAsia="en-US" w:bidi="ar-SA"/>
      </w:rPr>
    </w:lvl>
    <w:lvl w:ilvl="5" w:tplc="49A6F6A2">
      <w:numFmt w:val="bullet"/>
      <w:lvlText w:val="•"/>
      <w:lvlJc w:val="left"/>
      <w:pPr>
        <w:ind w:left="8425" w:hanging="708"/>
      </w:pPr>
      <w:rPr>
        <w:rFonts w:hint="default"/>
        <w:lang w:val="ru-RU" w:eastAsia="en-US" w:bidi="ar-SA"/>
      </w:rPr>
    </w:lvl>
    <w:lvl w:ilvl="6" w:tplc="5E7C4420">
      <w:numFmt w:val="bullet"/>
      <w:lvlText w:val="•"/>
      <w:lvlJc w:val="left"/>
      <w:pPr>
        <w:ind w:left="9041" w:hanging="708"/>
      </w:pPr>
      <w:rPr>
        <w:rFonts w:hint="default"/>
        <w:lang w:val="ru-RU" w:eastAsia="en-US" w:bidi="ar-SA"/>
      </w:rPr>
    </w:lvl>
    <w:lvl w:ilvl="7" w:tplc="F9F277B6">
      <w:numFmt w:val="bullet"/>
      <w:lvlText w:val="•"/>
      <w:lvlJc w:val="left"/>
      <w:pPr>
        <w:ind w:left="9657" w:hanging="708"/>
      </w:pPr>
      <w:rPr>
        <w:rFonts w:hint="default"/>
        <w:lang w:val="ru-RU" w:eastAsia="en-US" w:bidi="ar-SA"/>
      </w:rPr>
    </w:lvl>
    <w:lvl w:ilvl="8" w:tplc="18C6E142">
      <w:numFmt w:val="bullet"/>
      <w:lvlText w:val="•"/>
      <w:lvlJc w:val="left"/>
      <w:pPr>
        <w:ind w:left="10273" w:hanging="708"/>
      </w:pPr>
      <w:rPr>
        <w:rFonts w:hint="default"/>
        <w:lang w:val="ru-RU" w:eastAsia="en-US" w:bidi="ar-SA"/>
      </w:rPr>
    </w:lvl>
  </w:abstractNum>
  <w:abstractNum w:abstractNumId="7">
    <w:nsid w:val="499223E0"/>
    <w:multiLevelType w:val="hybridMultilevel"/>
    <w:tmpl w:val="DEAE5F94"/>
    <w:lvl w:ilvl="0" w:tplc="4AB8F304">
      <w:numFmt w:val="bullet"/>
      <w:lvlText w:val="–"/>
      <w:lvlJc w:val="left"/>
      <w:pPr>
        <w:ind w:left="108" w:hanging="281"/>
      </w:pPr>
      <w:rPr>
        <w:rFonts w:ascii="Times New Roman" w:eastAsia="Times New Roman" w:hAnsi="Times New Roman" w:cs="Times New Roman" w:hint="default"/>
        <w:color w:val="0F0F0F"/>
        <w:w w:val="99"/>
        <w:sz w:val="20"/>
        <w:szCs w:val="20"/>
        <w:lang w:val="ru-RU" w:eastAsia="en-US" w:bidi="ar-SA"/>
      </w:rPr>
    </w:lvl>
    <w:lvl w:ilvl="1" w:tplc="66C0604E">
      <w:numFmt w:val="bullet"/>
      <w:lvlText w:val="•"/>
      <w:lvlJc w:val="left"/>
      <w:pPr>
        <w:ind w:left="386" w:hanging="281"/>
      </w:pPr>
      <w:rPr>
        <w:rFonts w:hint="default"/>
        <w:lang w:val="ru-RU" w:eastAsia="en-US" w:bidi="ar-SA"/>
      </w:rPr>
    </w:lvl>
    <w:lvl w:ilvl="2" w:tplc="1904EF5E">
      <w:numFmt w:val="bullet"/>
      <w:lvlText w:val="•"/>
      <w:lvlJc w:val="left"/>
      <w:pPr>
        <w:ind w:left="673" w:hanging="281"/>
      </w:pPr>
      <w:rPr>
        <w:rFonts w:hint="default"/>
        <w:lang w:val="ru-RU" w:eastAsia="en-US" w:bidi="ar-SA"/>
      </w:rPr>
    </w:lvl>
    <w:lvl w:ilvl="3" w:tplc="90547FB2">
      <w:numFmt w:val="bullet"/>
      <w:lvlText w:val="•"/>
      <w:lvlJc w:val="left"/>
      <w:pPr>
        <w:ind w:left="960" w:hanging="281"/>
      </w:pPr>
      <w:rPr>
        <w:rFonts w:hint="default"/>
        <w:lang w:val="ru-RU" w:eastAsia="en-US" w:bidi="ar-SA"/>
      </w:rPr>
    </w:lvl>
    <w:lvl w:ilvl="4" w:tplc="4EE86EAC">
      <w:numFmt w:val="bullet"/>
      <w:lvlText w:val="•"/>
      <w:lvlJc w:val="left"/>
      <w:pPr>
        <w:ind w:left="1247" w:hanging="281"/>
      </w:pPr>
      <w:rPr>
        <w:rFonts w:hint="default"/>
        <w:lang w:val="ru-RU" w:eastAsia="en-US" w:bidi="ar-SA"/>
      </w:rPr>
    </w:lvl>
    <w:lvl w:ilvl="5" w:tplc="556A42EE">
      <w:numFmt w:val="bullet"/>
      <w:lvlText w:val="•"/>
      <w:lvlJc w:val="left"/>
      <w:pPr>
        <w:ind w:left="1534" w:hanging="281"/>
      </w:pPr>
      <w:rPr>
        <w:rFonts w:hint="default"/>
        <w:lang w:val="ru-RU" w:eastAsia="en-US" w:bidi="ar-SA"/>
      </w:rPr>
    </w:lvl>
    <w:lvl w:ilvl="6" w:tplc="271A6726">
      <w:numFmt w:val="bullet"/>
      <w:lvlText w:val="•"/>
      <w:lvlJc w:val="left"/>
      <w:pPr>
        <w:ind w:left="1821" w:hanging="281"/>
      </w:pPr>
      <w:rPr>
        <w:rFonts w:hint="default"/>
        <w:lang w:val="ru-RU" w:eastAsia="en-US" w:bidi="ar-SA"/>
      </w:rPr>
    </w:lvl>
    <w:lvl w:ilvl="7" w:tplc="9A1E01B6">
      <w:numFmt w:val="bullet"/>
      <w:lvlText w:val="•"/>
      <w:lvlJc w:val="left"/>
      <w:pPr>
        <w:ind w:left="2108" w:hanging="281"/>
      </w:pPr>
      <w:rPr>
        <w:rFonts w:hint="default"/>
        <w:lang w:val="ru-RU" w:eastAsia="en-US" w:bidi="ar-SA"/>
      </w:rPr>
    </w:lvl>
    <w:lvl w:ilvl="8" w:tplc="FF90F140">
      <w:numFmt w:val="bullet"/>
      <w:lvlText w:val="•"/>
      <w:lvlJc w:val="left"/>
      <w:pPr>
        <w:ind w:left="2395" w:hanging="281"/>
      </w:pPr>
      <w:rPr>
        <w:rFonts w:hint="default"/>
        <w:lang w:val="ru-RU" w:eastAsia="en-US" w:bidi="ar-SA"/>
      </w:rPr>
    </w:lvl>
  </w:abstractNum>
  <w:abstractNum w:abstractNumId="8">
    <w:nsid w:val="511D194E"/>
    <w:multiLevelType w:val="hybridMultilevel"/>
    <w:tmpl w:val="F8940E0C"/>
    <w:lvl w:ilvl="0" w:tplc="251C2478">
      <w:start w:val="1"/>
      <w:numFmt w:val="decimal"/>
      <w:lvlText w:val="%1"/>
      <w:lvlJc w:val="left"/>
      <w:pPr>
        <w:ind w:left="244" w:hanging="13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18"/>
        <w:szCs w:val="18"/>
        <w:lang w:val="ru-RU" w:eastAsia="en-US" w:bidi="ar-SA"/>
      </w:rPr>
    </w:lvl>
    <w:lvl w:ilvl="1" w:tplc="81E6F83E">
      <w:numFmt w:val="bullet"/>
      <w:lvlText w:val="•"/>
      <w:lvlJc w:val="left"/>
      <w:pPr>
        <w:ind w:left="371" w:hanging="137"/>
      </w:pPr>
      <w:rPr>
        <w:rFonts w:hint="default"/>
        <w:lang w:val="ru-RU" w:eastAsia="en-US" w:bidi="ar-SA"/>
      </w:rPr>
    </w:lvl>
    <w:lvl w:ilvl="2" w:tplc="157EFD58">
      <w:numFmt w:val="bullet"/>
      <w:lvlText w:val="•"/>
      <w:lvlJc w:val="left"/>
      <w:pPr>
        <w:ind w:left="502" w:hanging="137"/>
      </w:pPr>
      <w:rPr>
        <w:rFonts w:hint="default"/>
        <w:lang w:val="ru-RU" w:eastAsia="en-US" w:bidi="ar-SA"/>
      </w:rPr>
    </w:lvl>
    <w:lvl w:ilvl="3" w:tplc="AE2C5882">
      <w:numFmt w:val="bullet"/>
      <w:lvlText w:val="•"/>
      <w:lvlJc w:val="left"/>
      <w:pPr>
        <w:ind w:left="633" w:hanging="137"/>
      </w:pPr>
      <w:rPr>
        <w:rFonts w:hint="default"/>
        <w:lang w:val="ru-RU" w:eastAsia="en-US" w:bidi="ar-SA"/>
      </w:rPr>
    </w:lvl>
    <w:lvl w:ilvl="4" w:tplc="F9B2DA24">
      <w:numFmt w:val="bullet"/>
      <w:lvlText w:val="•"/>
      <w:lvlJc w:val="left"/>
      <w:pPr>
        <w:ind w:left="764" w:hanging="137"/>
      </w:pPr>
      <w:rPr>
        <w:rFonts w:hint="default"/>
        <w:lang w:val="ru-RU" w:eastAsia="en-US" w:bidi="ar-SA"/>
      </w:rPr>
    </w:lvl>
    <w:lvl w:ilvl="5" w:tplc="1938C210">
      <w:numFmt w:val="bullet"/>
      <w:lvlText w:val="•"/>
      <w:lvlJc w:val="left"/>
      <w:pPr>
        <w:ind w:left="895" w:hanging="137"/>
      </w:pPr>
      <w:rPr>
        <w:rFonts w:hint="default"/>
        <w:lang w:val="ru-RU" w:eastAsia="en-US" w:bidi="ar-SA"/>
      </w:rPr>
    </w:lvl>
    <w:lvl w:ilvl="6" w:tplc="7C16DC26">
      <w:numFmt w:val="bullet"/>
      <w:lvlText w:val="•"/>
      <w:lvlJc w:val="left"/>
      <w:pPr>
        <w:ind w:left="1026" w:hanging="137"/>
      </w:pPr>
      <w:rPr>
        <w:rFonts w:hint="default"/>
        <w:lang w:val="ru-RU" w:eastAsia="en-US" w:bidi="ar-SA"/>
      </w:rPr>
    </w:lvl>
    <w:lvl w:ilvl="7" w:tplc="53A67C50">
      <w:numFmt w:val="bullet"/>
      <w:lvlText w:val="•"/>
      <w:lvlJc w:val="left"/>
      <w:pPr>
        <w:ind w:left="1157" w:hanging="137"/>
      </w:pPr>
      <w:rPr>
        <w:rFonts w:hint="default"/>
        <w:lang w:val="ru-RU" w:eastAsia="en-US" w:bidi="ar-SA"/>
      </w:rPr>
    </w:lvl>
    <w:lvl w:ilvl="8" w:tplc="6B308C36">
      <w:numFmt w:val="bullet"/>
      <w:lvlText w:val="•"/>
      <w:lvlJc w:val="left"/>
      <w:pPr>
        <w:ind w:left="1288" w:hanging="137"/>
      </w:pPr>
      <w:rPr>
        <w:rFonts w:hint="default"/>
        <w:lang w:val="ru-RU" w:eastAsia="en-US" w:bidi="ar-SA"/>
      </w:rPr>
    </w:lvl>
  </w:abstractNum>
  <w:abstractNum w:abstractNumId="9">
    <w:nsid w:val="624E1FF2"/>
    <w:multiLevelType w:val="hybridMultilevel"/>
    <w:tmpl w:val="A19682C2"/>
    <w:lvl w:ilvl="0" w:tplc="D6342AE8">
      <w:numFmt w:val="bullet"/>
      <w:lvlText w:val="•"/>
      <w:lvlJc w:val="left"/>
      <w:pPr>
        <w:ind w:left="108" w:hanging="188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633A2FF2">
      <w:numFmt w:val="bullet"/>
      <w:lvlText w:val="•"/>
      <w:lvlJc w:val="left"/>
      <w:pPr>
        <w:ind w:left="230" w:hanging="188"/>
      </w:pPr>
      <w:rPr>
        <w:rFonts w:hint="default"/>
        <w:lang w:val="ru-RU" w:eastAsia="en-US" w:bidi="ar-SA"/>
      </w:rPr>
    </w:lvl>
    <w:lvl w:ilvl="2" w:tplc="E348DB4E">
      <w:numFmt w:val="bullet"/>
      <w:lvlText w:val="•"/>
      <w:lvlJc w:val="left"/>
      <w:pPr>
        <w:ind w:left="360" w:hanging="188"/>
      </w:pPr>
      <w:rPr>
        <w:rFonts w:hint="default"/>
        <w:lang w:val="ru-RU" w:eastAsia="en-US" w:bidi="ar-SA"/>
      </w:rPr>
    </w:lvl>
    <w:lvl w:ilvl="3" w:tplc="F5B230FC">
      <w:numFmt w:val="bullet"/>
      <w:lvlText w:val="•"/>
      <w:lvlJc w:val="left"/>
      <w:pPr>
        <w:ind w:left="491" w:hanging="188"/>
      </w:pPr>
      <w:rPr>
        <w:rFonts w:hint="default"/>
        <w:lang w:val="ru-RU" w:eastAsia="en-US" w:bidi="ar-SA"/>
      </w:rPr>
    </w:lvl>
    <w:lvl w:ilvl="4" w:tplc="A030B94A">
      <w:numFmt w:val="bullet"/>
      <w:lvlText w:val="•"/>
      <w:lvlJc w:val="left"/>
      <w:pPr>
        <w:ind w:left="621" w:hanging="188"/>
      </w:pPr>
      <w:rPr>
        <w:rFonts w:hint="default"/>
        <w:lang w:val="ru-RU" w:eastAsia="en-US" w:bidi="ar-SA"/>
      </w:rPr>
    </w:lvl>
    <w:lvl w:ilvl="5" w:tplc="C0EA61F0">
      <w:numFmt w:val="bullet"/>
      <w:lvlText w:val="•"/>
      <w:lvlJc w:val="left"/>
      <w:pPr>
        <w:ind w:left="752" w:hanging="188"/>
      </w:pPr>
      <w:rPr>
        <w:rFonts w:hint="default"/>
        <w:lang w:val="ru-RU" w:eastAsia="en-US" w:bidi="ar-SA"/>
      </w:rPr>
    </w:lvl>
    <w:lvl w:ilvl="6" w:tplc="B16C22CE">
      <w:numFmt w:val="bullet"/>
      <w:lvlText w:val="•"/>
      <w:lvlJc w:val="left"/>
      <w:pPr>
        <w:ind w:left="882" w:hanging="188"/>
      </w:pPr>
      <w:rPr>
        <w:rFonts w:hint="default"/>
        <w:lang w:val="ru-RU" w:eastAsia="en-US" w:bidi="ar-SA"/>
      </w:rPr>
    </w:lvl>
    <w:lvl w:ilvl="7" w:tplc="B3A09832">
      <w:numFmt w:val="bullet"/>
      <w:lvlText w:val="•"/>
      <w:lvlJc w:val="left"/>
      <w:pPr>
        <w:ind w:left="1012" w:hanging="188"/>
      </w:pPr>
      <w:rPr>
        <w:rFonts w:hint="default"/>
        <w:lang w:val="ru-RU" w:eastAsia="en-US" w:bidi="ar-SA"/>
      </w:rPr>
    </w:lvl>
    <w:lvl w:ilvl="8" w:tplc="4AAC1CBE">
      <w:numFmt w:val="bullet"/>
      <w:lvlText w:val="•"/>
      <w:lvlJc w:val="left"/>
      <w:pPr>
        <w:ind w:left="1143" w:hanging="188"/>
      </w:pPr>
      <w:rPr>
        <w:rFonts w:hint="default"/>
        <w:lang w:val="ru-RU" w:eastAsia="en-US" w:bidi="ar-SA"/>
      </w:rPr>
    </w:lvl>
  </w:abstractNum>
  <w:abstractNum w:abstractNumId="10">
    <w:nsid w:val="6A0D3612"/>
    <w:multiLevelType w:val="hybridMultilevel"/>
    <w:tmpl w:val="FBEE6618"/>
    <w:lvl w:ilvl="0" w:tplc="3996BDFA">
      <w:numFmt w:val="bullet"/>
      <w:lvlText w:val="–"/>
      <w:lvlJc w:val="left"/>
      <w:pPr>
        <w:ind w:left="106" w:hanging="425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C1CC286C">
      <w:numFmt w:val="bullet"/>
      <w:lvlText w:val="•"/>
      <w:lvlJc w:val="left"/>
      <w:pPr>
        <w:ind w:left="372" w:hanging="425"/>
      </w:pPr>
      <w:rPr>
        <w:rFonts w:hint="default"/>
        <w:lang w:val="ru-RU" w:eastAsia="en-US" w:bidi="ar-SA"/>
      </w:rPr>
    </w:lvl>
    <w:lvl w:ilvl="2" w:tplc="181C498A">
      <w:numFmt w:val="bullet"/>
      <w:lvlText w:val="•"/>
      <w:lvlJc w:val="left"/>
      <w:pPr>
        <w:ind w:left="645" w:hanging="425"/>
      </w:pPr>
      <w:rPr>
        <w:rFonts w:hint="default"/>
        <w:lang w:val="ru-RU" w:eastAsia="en-US" w:bidi="ar-SA"/>
      </w:rPr>
    </w:lvl>
    <w:lvl w:ilvl="3" w:tplc="980A4BEA">
      <w:numFmt w:val="bullet"/>
      <w:lvlText w:val="•"/>
      <w:lvlJc w:val="left"/>
      <w:pPr>
        <w:ind w:left="917" w:hanging="425"/>
      </w:pPr>
      <w:rPr>
        <w:rFonts w:hint="default"/>
        <w:lang w:val="ru-RU" w:eastAsia="en-US" w:bidi="ar-SA"/>
      </w:rPr>
    </w:lvl>
    <w:lvl w:ilvl="4" w:tplc="B0C86422">
      <w:numFmt w:val="bullet"/>
      <w:lvlText w:val="•"/>
      <w:lvlJc w:val="left"/>
      <w:pPr>
        <w:ind w:left="1190" w:hanging="425"/>
      </w:pPr>
      <w:rPr>
        <w:rFonts w:hint="default"/>
        <w:lang w:val="ru-RU" w:eastAsia="en-US" w:bidi="ar-SA"/>
      </w:rPr>
    </w:lvl>
    <w:lvl w:ilvl="5" w:tplc="E8B4C980">
      <w:numFmt w:val="bullet"/>
      <w:lvlText w:val="•"/>
      <w:lvlJc w:val="left"/>
      <w:pPr>
        <w:ind w:left="1462" w:hanging="425"/>
      </w:pPr>
      <w:rPr>
        <w:rFonts w:hint="default"/>
        <w:lang w:val="ru-RU" w:eastAsia="en-US" w:bidi="ar-SA"/>
      </w:rPr>
    </w:lvl>
    <w:lvl w:ilvl="6" w:tplc="E5BAC708">
      <w:numFmt w:val="bullet"/>
      <w:lvlText w:val="•"/>
      <w:lvlJc w:val="left"/>
      <w:pPr>
        <w:ind w:left="1735" w:hanging="425"/>
      </w:pPr>
      <w:rPr>
        <w:rFonts w:hint="default"/>
        <w:lang w:val="ru-RU" w:eastAsia="en-US" w:bidi="ar-SA"/>
      </w:rPr>
    </w:lvl>
    <w:lvl w:ilvl="7" w:tplc="2FA66AEC">
      <w:numFmt w:val="bullet"/>
      <w:lvlText w:val="•"/>
      <w:lvlJc w:val="left"/>
      <w:pPr>
        <w:ind w:left="2007" w:hanging="425"/>
      </w:pPr>
      <w:rPr>
        <w:rFonts w:hint="default"/>
        <w:lang w:val="ru-RU" w:eastAsia="en-US" w:bidi="ar-SA"/>
      </w:rPr>
    </w:lvl>
    <w:lvl w:ilvl="8" w:tplc="3F0AEE34">
      <w:numFmt w:val="bullet"/>
      <w:lvlText w:val="•"/>
      <w:lvlJc w:val="left"/>
      <w:pPr>
        <w:ind w:left="2280" w:hanging="425"/>
      </w:pPr>
      <w:rPr>
        <w:rFonts w:hint="default"/>
        <w:lang w:val="ru-RU" w:eastAsia="en-US" w:bidi="ar-SA"/>
      </w:rPr>
    </w:lvl>
  </w:abstractNum>
  <w:abstractNum w:abstractNumId="11">
    <w:nsid w:val="750346C8"/>
    <w:multiLevelType w:val="hybridMultilevel"/>
    <w:tmpl w:val="34CCF32A"/>
    <w:lvl w:ilvl="0" w:tplc="1518BE3C">
      <w:numFmt w:val="bullet"/>
      <w:lvlText w:val="•"/>
      <w:lvlJc w:val="left"/>
      <w:pPr>
        <w:ind w:left="108" w:hanging="188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7CE249B4">
      <w:numFmt w:val="bullet"/>
      <w:lvlText w:val="•"/>
      <w:lvlJc w:val="left"/>
      <w:pPr>
        <w:ind w:left="230" w:hanging="188"/>
      </w:pPr>
      <w:rPr>
        <w:rFonts w:hint="default"/>
        <w:lang w:val="ru-RU" w:eastAsia="en-US" w:bidi="ar-SA"/>
      </w:rPr>
    </w:lvl>
    <w:lvl w:ilvl="2" w:tplc="F74251A4">
      <w:numFmt w:val="bullet"/>
      <w:lvlText w:val="•"/>
      <w:lvlJc w:val="left"/>
      <w:pPr>
        <w:ind w:left="360" w:hanging="188"/>
      </w:pPr>
      <w:rPr>
        <w:rFonts w:hint="default"/>
        <w:lang w:val="ru-RU" w:eastAsia="en-US" w:bidi="ar-SA"/>
      </w:rPr>
    </w:lvl>
    <w:lvl w:ilvl="3" w:tplc="8982D4B8">
      <w:numFmt w:val="bullet"/>
      <w:lvlText w:val="•"/>
      <w:lvlJc w:val="left"/>
      <w:pPr>
        <w:ind w:left="491" w:hanging="188"/>
      </w:pPr>
      <w:rPr>
        <w:rFonts w:hint="default"/>
        <w:lang w:val="ru-RU" w:eastAsia="en-US" w:bidi="ar-SA"/>
      </w:rPr>
    </w:lvl>
    <w:lvl w:ilvl="4" w:tplc="523418D6">
      <w:numFmt w:val="bullet"/>
      <w:lvlText w:val="•"/>
      <w:lvlJc w:val="left"/>
      <w:pPr>
        <w:ind w:left="621" w:hanging="188"/>
      </w:pPr>
      <w:rPr>
        <w:rFonts w:hint="default"/>
        <w:lang w:val="ru-RU" w:eastAsia="en-US" w:bidi="ar-SA"/>
      </w:rPr>
    </w:lvl>
    <w:lvl w:ilvl="5" w:tplc="2AC646EA">
      <w:numFmt w:val="bullet"/>
      <w:lvlText w:val="•"/>
      <w:lvlJc w:val="left"/>
      <w:pPr>
        <w:ind w:left="752" w:hanging="188"/>
      </w:pPr>
      <w:rPr>
        <w:rFonts w:hint="default"/>
        <w:lang w:val="ru-RU" w:eastAsia="en-US" w:bidi="ar-SA"/>
      </w:rPr>
    </w:lvl>
    <w:lvl w:ilvl="6" w:tplc="13C49280">
      <w:numFmt w:val="bullet"/>
      <w:lvlText w:val="•"/>
      <w:lvlJc w:val="left"/>
      <w:pPr>
        <w:ind w:left="882" w:hanging="188"/>
      </w:pPr>
      <w:rPr>
        <w:rFonts w:hint="default"/>
        <w:lang w:val="ru-RU" w:eastAsia="en-US" w:bidi="ar-SA"/>
      </w:rPr>
    </w:lvl>
    <w:lvl w:ilvl="7" w:tplc="DE285B2E">
      <w:numFmt w:val="bullet"/>
      <w:lvlText w:val="•"/>
      <w:lvlJc w:val="left"/>
      <w:pPr>
        <w:ind w:left="1012" w:hanging="188"/>
      </w:pPr>
      <w:rPr>
        <w:rFonts w:hint="default"/>
        <w:lang w:val="ru-RU" w:eastAsia="en-US" w:bidi="ar-SA"/>
      </w:rPr>
    </w:lvl>
    <w:lvl w:ilvl="8" w:tplc="4EF0D9A4">
      <w:numFmt w:val="bullet"/>
      <w:lvlText w:val="•"/>
      <w:lvlJc w:val="left"/>
      <w:pPr>
        <w:ind w:left="1143" w:hanging="188"/>
      </w:pPr>
      <w:rPr>
        <w:rFonts w:hint="default"/>
        <w:lang w:val="ru-RU" w:eastAsia="en-US" w:bidi="ar-SA"/>
      </w:rPr>
    </w:lvl>
  </w:abstractNum>
  <w:abstractNum w:abstractNumId="12">
    <w:nsid w:val="76990AB1"/>
    <w:multiLevelType w:val="hybridMultilevel"/>
    <w:tmpl w:val="94A4BE88"/>
    <w:lvl w:ilvl="0" w:tplc="DDCEDBF4">
      <w:numFmt w:val="bullet"/>
      <w:lvlText w:val="–"/>
      <w:lvlJc w:val="left"/>
      <w:pPr>
        <w:ind w:left="105" w:hanging="161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A9189830">
      <w:numFmt w:val="bullet"/>
      <w:lvlText w:val="•"/>
      <w:lvlJc w:val="left"/>
      <w:pPr>
        <w:ind w:left="273" w:hanging="161"/>
      </w:pPr>
      <w:rPr>
        <w:rFonts w:hint="default"/>
        <w:lang w:val="ru-RU" w:eastAsia="en-US" w:bidi="ar-SA"/>
      </w:rPr>
    </w:lvl>
    <w:lvl w:ilvl="2" w:tplc="D61A2812">
      <w:numFmt w:val="bullet"/>
      <w:lvlText w:val="•"/>
      <w:lvlJc w:val="left"/>
      <w:pPr>
        <w:ind w:left="446" w:hanging="161"/>
      </w:pPr>
      <w:rPr>
        <w:rFonts w:hint="default"/>
        <w:lang w:val="ru-RU" w:eastAsia="en-US" w:bidi="ar-SA"/>
      </w:rPr>
    </w:lvl>
    <w:lvl w:ilvl="3" w:tplc="A036AC2A">
      <w:numFmt w:val="bullet"/>
      <w:lvlText w:val="•"/>
      <w:lvlJc w:val="left"/>
      <w:pPr>
        <w:ind w:left="619" w:hanging="161"/>
      </w:pPr>
      <w:rPr>
        <w:rFonts w:hint="default"/>
        <w:lang w:val="ru-RU" w:eastAsia="en-US" w:bidi="ar-SA"/>
      </w:rPr>
    </w:lvl>
    <w:lvl w:ilvl="4" w:tplc="66A8A9CA">
      <w:numFmt w:val="bullet"/>
      <w:lvlText w:val="•"/>
      <w:lvlJc w:val="left"/>
      <w:pPr>
        <w:ind w:left="792" w:hanging="161"/>
      </w:pPr>
      <w:rPr>
        <w:rFonts w:hint="default"/>
        <w:lang w:val="ru-RU" w:eastAsia="en-US" w:bidi="ar-SA"/>
      </w:rPr>
    </w:lvl>
    <w:lvl w:ilvl="5" w:tplc="237EE6D6">
      <w:numFmt w:val="bullet"/>
      <w:lvlText w:val="•"/>
      <w:lvlJc w:val="left"/>
      <w:pPr>
        <w:ind w:left="965" w:hanging="161"/>
      </w:pPr>
      <w:rPr>
        <w:rFonts w:hint="default"/>
        <w:lang w:val="ru-RU" w:eastAsia="en-US" w:bidi="ar-SA"/>
      </w:rPr>
    </w:lvl>
    <w:lvl w:ilvl="6" w:tplc="4600BDF6">
      <w:numFmt w:val="bullet"/>
      <w:lvlText w:val="•"/>
      <w:lvlJc w:val="left"/>
      <w:pPr>
        <w:ind w:left="1138" w:hanging="161"/>
      </w:pPr>
      <w:rPr>
        <w:rFonts w:hint="default"/>
        <w:lang w:val="ru-RU" w:eastAsia="en-US" w:bidi="ar-SA"/>
      </w:rPr>
    </w:lvl>
    <w:lvl w:ilvl="7" w:tplc="3A7CEF10">
      <w:numFmt w:val="bullet"/>
      <w:lvlText w:val="•"/>
      <w:lvlJc w:val="left"/>
      <w:pPr>
        <w:ind w:left="1311" w:hanging="161"/>
      </w:pPr>
      <w:rPr>
        <w:rFonts w:hint="default"/>
        <w:lang w:val="ru-RU" w:eastAsia="en-US" w:bidi="ar-SA"/>
      </w:rPr>
    </w:lvl>
    <w:lvl w:ilvl="8" w:tplc="BDF4D96A">
      <w:numFmt w:val="bullet"/>
      <w:lvlText w:val="•"/>
      <w:lvlJc w:val="left"/>
      <w:pPr>
        <w:ind w:left="1484" w:hanging="16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3"/>
  </w:num>
  <w:num w:numId="3">
    <w:abstractNumId w:val="11"/>
  </w:num>
  <w:num w:numId="4">
    <w:abstractNumId w:val="2"/>
  </w:num>
  <w:num w:numId="5">
    <w:abstractNumId w:val="9"/>
  </w:num>
  <w:num w:numId="6">
    <w:abstractNumId w:val="1"/>
  </w:num>
  <w:num w:numId="7">
    <w:abstractNumId w:val="7"/>
  </w:num>
  <w:num w:numId="8">
    <w:abstractNumId w:val="10"/>
  </w:num>
  <w:num w:numId="9">
    <w:abstractNumId w:val="12"/>
  </w:num>
  <w:num w:numId="10">
    <w:abstractNumId w:val="5"/>
  </w:num>
  <w:num w:numId="11">
    <w:abstractNumId w:val="8"/>
  </w:num>
  <w:num w:numId="12">
    <w:abstractNumId w:val="6"/>
  </w:num>
  <w:num w:numId="1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7F4D96"/>
    <w:rsid w:val="005B24C8"/>
    <w:rsid w:val="007F4D96"/>
    <w:rsid w:val="00DB7D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F4D96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F4D9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F4D96"/>
    <w:pPr>
      <w:ind w:left="1402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7F4D96"/>
    <w:pPr>
      <w:ind w:left="1402"/>
      <w:jc w:val="both"/>
      <w:outlineLvl w:val="1"/>
    </w:pPr>
    <w:rPr>
      <w:b/>
      <w:bCs/>
      <w:sz w:val="24"/>
      <w:szCs w:val="24"/>
    </w:rPr>
  </w:style>
  <w:style w:type="paragraph" w:customStyle="1" w:styleId="Heading2">
    <w:name w:val="Heading 2"/>
    <w:basedOn w:val="a"/>
    <w:uiPriority w:val="1"/>
    <w:qFormat/>
    <w:rsid w:val="007F4D96"/>
    <w:pPr>
      <w:ind w:left="1402"/>
      <w:jc w:val="both"/>
      <w:outlineLvl w:val="2"/>
    </w:pPr>
    <w:rPr>
      <w:b/>
      <w:bCs/>
      <w:i/>
      <w:iCs/>
      <w:sz w:val="24"/>
      <w:szCs w:val="24"/>
    </w:rPr>
  </w:style>
  <w:style w:type="paragraph" w:styleId="a4">
    <w:name w:val="List Paragraph"/>
    <w:basedOn w:val="a"/>
    <w:uiPriority w:val="1"/>
    <w:qFormat/>
    <w:rsid w:val="007F4D96"/>
    <w:pPr>
      <w:ind w:left="1402" w:right="744" w:firstLine="283"/>
      <w:jc w:val="both"/>
    </w:pPr>
  </w:style>
  <w:style w:type="paragraph" w:customStyle="1" w:styleId="TableParagraph">
    <w:name w:val="Table Paragraph"/>
    <w:basedOn w:val="a"/>
    <w:uiPriority w:val="1"/>
    <w:qFormat/>
    <w:rsid w:val="007F4D96"/>
    <w:pPr>
      <w:ind w:left="108"/>
    </w:pPr>
  </w:style>
  <w:style w:type="paragraph" w:styleId="a5">
    <w:name w:val="Balloon Text"/>
    <w:basedOn w:val="a"/>
    <w:link w:val="a6"/>
    <w:uiPriority w:val="99"/>
    <w:semiHidden/>
    <w:unhideWhenUsed/>
    <w:rsid w:val="00DB7D8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B7D8F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DB7D8F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DB7D8F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semiHidden/>
    <w:unhideWhenUsed/>
    <w:rsid w:val="00DB7D8F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DB7D8F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088AB6612D6C4DA1A5198EC456F463D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F095094-D815-49E0-9130-97617639F78F}"/>
      </w:docPartPr>
      <w:docPartBody>
        <w:p w:rsidR="00000000" w:rsidRDefault="007D2235" w:rsidP="007D2235">
          <w:pPr>
            <w:pStyle w:val="088AB6612D6C4DA1A5198EC456F463DC"/>
          </w:pPr>
          <w:r>
            <w:t>[Введите текст]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Segoe UI Symbol">
    <w:altName w:val="Segoe UI Symbol"/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7D2235"/>
    <w:rsid w:val="004D005E"/>
    <w:rsid w:val="007D22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C9F5E869B3E4987A46CD83280D05C73">
    <w:name w:val="FC9F5E869B3E4987A46CD83280D05C73"/>
    <w:rsid w:val="007D2235"/>
  </w:style>
  <w:style w:type="paragraph" w:customStyle="1" w:styleId="088AB6612D6C4DA1A5198EC456F463DC">
    <w:name w:val="088AB6612D6C4DA1A5198EC456F463DC"/>
    <w:rsid w:val="007D2235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F27E26B-F43E-4A74-B31F-C0BC9B3EF0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15</Pages>
  <Words>4558</Words>
  <Characters>25987</Characters>
  <Application>Microsoft Office Word</Application>
  <DocSecurity>0</DocSecurity>
  <Lines>216</Lines>
  <Paragraphs>60</Paragraphs>
  <ScaleCrop>false</ScaleCrop>
  <Company/>
  <LinksUpToDate>false</LinksUpToDate>
  <CharactersWithSpaces>30485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Гульшат</cp:lastModifiedBy>
  <cp:revision>2</cp:revision>
  <dcterms:created xsi:type="dcterms:W3CDTF">2024-02-28T10:09:00Z</dcterms:created>
  <dcterms:modified xsi:type="dcterms:W3CDTF">2024-02-28T10:14:00Z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2023-09-28T00:00:00Z</vt:filetime>
  </property>
  <property fmtid="{D5CDD505-2E9C-101B-9397-08002B2CF9AE}" pid="3" name="LastSaved">
    <vt:filetime>2024-02-28T00:00:00Z</vt:filetime>
  </property>
</Properties>
</file>